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4620A94F" w:rsidR="007D113B" w:rsidRDefault="001C7A21" w:rsidP="00865CB4">
      <w:pPr>
        <w:jc w:val="right"/>
        <w:rPr>
          <w:rFonts w:eastAsia="Times New Roman"/>
          <w:b/>
          <w:bCs/>
        </w:rPr>
      </w:pPr>
      <w:bookmarkStart w:id="0" w:name="_Hlk146193386"/>
      <w:r w:rsidRPr="000552C5">
        <w:rPr>
          <w:rFonts w:eastAsia="Times New Roman"/>
          <w:b/>
          <w:bCs/>
        </w:rPr>
        <w:t>202</w:t>
      </w:r>
      <w:r w:rsidR="003C4634" w:rsidRPr="000552C5">
        <w:rPr>
          <w:rFonts w:eastAsia="Times New Roman"/>
          <w:b/>
          <w:bCs/>
        </w:rPr>
        <w:t>3</w:t>
      </w:r>
      <w:r w:rsidRPr="000552C5">
        <w:rPr>
          <w:rFonts w:eastAsia="Times New Roman"/>
          <w:b/>
          <w:bCs/>
        </w:rPr>
        <w:t>-</w:t>
      </w:r>
      <w:r w:rsidR="009B7BFE">
        <w:rPr>
          <w:rFonts w:eastAsia="Times New Roman"/>
          <w:b/>
          <w:bCs/>
        </w:rPr>
        <w:t>304</w:t>
      </w:r>
    </w:p>
    <w:bookmarkEnd w:id="0"/>
    <w:p w14:paraId="3F915550" w14:textId="77777777" w:rsidR="00865CB4" w:rsidRDefault="00865CB4" w:rsidP="00865CB4">
      <w:pPr>
        <w:jc w:val="right"/>
        <w:rPr>
          <w:rFonts w:eastAsia="Times New Roman"/>
          <w:b/>
          <w:bCs/>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3B938142" w14:textId="5B8C2DAD" w:rsidR="00331CE0" w:rsidRDefault="00FA7559" w:rsidP="00FA7559">
      <w:pPr>
        <w:pStyle w:val="xmsonormal"/>
        <w:rPr>
          <w:rFonts w:ascii="Arial" w:hAnsi="Arial" w:cs="Arial"/>
          <w:b/>
          <w:bCs/>
          <w:sz w:val="36"/>
          <w:szCs w:val="36"/>
        </w:rPr>
      </w:pPr>
      <w:r>
        <w:rPr>
          <w:rFonts w:ascii="Arial" w:hAnsi="Arial" w:cs="Arial"/>
          <w:b/>
          <w:bCs/>
          <w:sz w:val="36"/>
          <w:szCs w:val="36"/>
        </w:rPr>
        <w:t xml:space="preserve">NEU: </w:t>
      </w:r>
      <w:r w:rsidRPr="00FA7559">
        <w:rPr>
          <w:rFonts w:ascii="Arial" w:hAnsi="Arial" w:cs="Arial"/>
          <w:b/>
          <w:bCs/>
          <w:sz w:val="36"/>
          <w:szCs w:val="36"/>
        </w:rPr>
        <w:t xml:space="preserve">Der Schmitz Cargobull Sattelcurtainsider S.CS X-TOUGH mit robustem und langlebigem Chassis </w:t>
      </w:r>
    </w:p>
    <w:p w14:paraId="5903AB9D" w14:textId="77777777" w:rsidR="00FA7559" w:rsidRDefault="00FA7559" w:rsidP="00FA7559">
      <w:pPr>
        <w:pStyle w:val="xmsonormal"/>
        <w:rPr>
          <w:rFonts w:ascii="Arial" w:hAnsi="Arial" w:cs="Arial"/>
          <w:b/>
          <w:bCs/>
          <w:sz w:val="36"/>
          <w:szCs w:val="36"/>
        </w:rPr>
      </w:pPr>
    </w:p>
    <w:p w14:paraId="279F3796" w14:textId="625AEC6F" w:rsidR="00AF087F" w:rsidRPr="007749E1" w:rsidRDefault="00FA7559" w:rsidP="00AF087F">
      <w:pPr>
        <w:pStyle w:val="xmsonormal"/>
        <w:spacing w:line="360" w:lineRule="auto"/>
        <w:rPr>
          <w:rFonts w:ascii="Arial" w:hAnsi="Arial" w:cs="Arial"/>
        </w:rPr>
      </w:pPr>
      <w:r w:rsidRPr="007749E1">
        <w:rPr>
          <w:rFonts w:ascii="Arial" w:hAnsi="Arial" w:cs="Arial"/>
        </w:rPr>
        <w:t>November</w:t>
      </w:r>
      <w:r w:rsidR="00541E5D" w:rsidRPr="007749E1">
        <w:rPr>
          <w:rFonts w:ascii="Arial" w:hAnsi="Arial" w:cs="Arial"/>
        </w:rPr>
        <w:t xml:space="preserve"> 2023 – </w:t>
      </w:r>
      <w:r w:rsidR="0024717C" w:rsidRPr="007749E1">
        <w:rPr>
          <w:rFonts w:ascii="Arial" w:hAnsi="Arial" w:cs="Arial"/>
        </w:rPr>
        <w:t>Der robuste</w:t>
      </w:r>
      <w:r w:rsidR="00602241" w:rsidRPr="007749E1">
        <w:rPr>
          <w:rFonts w:ascii="Arial" w:hAnsi="Arial" w:cs="Arial"/>
        </w:rPr>
        <w:t xml:space="preserve"> </w:t>
      </w:r>
      <w:r w:rsidR="000B3068" w:rsidRPr="007749E1">
        <w:rPr>
          <w:rFonts w:ascii="Arial" w:hAnsi="Arial" w:cs="Arial"/>
        </w:rPr>
        <w:t>Sattelc</w:t>
      </w:r>
      <w:r w:rsidR="00331CE0" w:rsidRPr="007749E1">
        <w:rPr>
          <w:rFonts w:ascii="Arial" w:hAnsi="Arial" w:cs="Arial"/>
        </w:rPr>
        <w:t xml:space="preserve">urtainsider </w:t>
      </w:r>
      <w:r w:rsidR="00602241" w:rsidRPr="007749E1">
        <w:rPr>
          <w:rFonts w:ascii="Arial" w:hAnsi="Arial" w:cs="Arial"/>
        </w:rPr>
        <w:t>S.CS X-TOUGH</w:t>
      </w:r>
      <w:r w:rsidR="00331CE0" w:rsidRPr="007749E1">
        <w:rPr>
          <w:rFonts w:ascii="Arial" w:hAnsi="Arial" w:cs="Arial"/>
        </w:rPr>
        <w:t xml:space="preserve"> wurde speziell für Frankreich und Länder mit 44 t Gesamtgewicht entwickelt und</w:t>
      </w:r>
      <w:r w:rsidR="00F866D9" w:rsidRPr="007749E1">
        <w:rPr>
          <w:rFonts w:ascii="Arial" w:hAnsi="Arial" w:cs="Arial"/>
        </w:rPr>
        <w:t xml:space="preserve"> reiht sich nahtlos in das Schmitz Cargobull Fahrgestell-Programm</w:t>
      </w:r>
      <w:r w:rsidR="0024717C" w:rsidRPr="007749E1">
        <w:rPr>
          <w:rFonts w:ascii="Arial" w:hAnsi="Arial" w:cs="Arial"/>
        </w:rPr>
        <w:t xml:space="preserve"> mit verzinkten und gebolz</w:t>
      </w:r>
      <w:r w:rsidR="00E10491" w:rsidRPr="007749E1">
        <w:rPr>
          <w:rFonts w:ascii="Arial" w:hAnsi="Arial" w:cs="Arial"/>
        </w:rPr>
        <w:t>ten Chassis</w:t>
      </w:r>
      <w:r w:rsidR="00F866D9" w:rsidRPr="007749E1">
        <w:rPr>
          <w:rFonts w:ascii="Arial" w:hAnsi="Arial" w:cs="Arial"/>
        </w:rPr>
        <w:t xml:space="preserve"> ein. </w:t>
      </w:r>
      <w:r w:rsidR="000F4859" w:rsidRPr="007749E1">
        <w:rPr>
          <w:rFonts w:ascii="Arial" w:eastAsia="Calibri" w:hAnsi="Arial" w:cs="Arial"/>
        </w:rPr>
        <w:t>Das X-Tough Chassis wurde für die H</w:t>
      </w:r>
      <w:r w:rsidR="00686793" w:rsidRPr="007749E1">
        <w:rPr>
          <w:rFonts w:ascii="Arial" w:eastAsia="Calibri" w:hAnsi="Arial" w:cs="Arial"/>
        </w:rPr>
        <w:t xml:space="preserve">eavy </w:t>
      </w:r>
      <w:r w:rsidR="000F4859" w:rsidRPr="007749E1">
        <w:rPr>
          <w:rFonts w:ascii="Arial" w:eastAsia="Calibri" w:hAnsi="Arial" w:cs="Arial"/>
        </w:rPr>
        <w:t>D</w:t>
      </w:r>
      <w:r w:rsidR="00686793" w:rsidRPr="007749E1">
        <w:rPr>
          <w:rFonts w:ascii="Arial" w:eastAsia="Calibri" w:hAnsi="Arial" w:cs="Arial"/>
        </w:rPr>
        <w:t>uty</w:t>
      </w:r>
      <w:r w:rsidR="000F4859" w:rsidRPr="007749E1">
        <w:rPr>
          <w:rFonts w:ascii="Arial" w:eastAsia="Calibri" w:hAnsi="Arial" w:cs="Arial"/>
        </w:rPr>
        <w:t xml:space="preserve">-Marktanforderungen designt und überzeugt durch seine hohe Biege- und Torsionsfestigkeit. </w:t>
      </w:r>
    </w:p>
    <w:p w14:paraId="5889581E" w14:textId="77777777" w:rsidR="00D01CA4" w:rsidRPr="007749E1" w:rsidRDefault="00D01CA4" w:rsidP="00AF087F">
      <w:pPr>
        <w:pStyle w:val="xmsonormal"/>
        <w:spacing w:line="360" w:lineRule="auto"/>
        <w:rPr>
          <w:rFonts w:ascii="Arial" w:hAnsi="Arial" w:cs="Arial"/>
        </w:rPr>
      </w:pPr>
    </w:p>
    <w:p w14:paraId="7006BCE6" w14:textId="4E4B457F" w:rsidR="00A12259" w:rsidRPr="007749E1" w:rsidRDefault="00C350D4" w:rsidP="00A12259">
      <w:pPr>
        <w:spacing w:line="360" w:lineRule="auto"/>
        <w:ind w:right="850"/>
        <w:rPr>
          <w:rFonts w:eastAsia="Calibri"/>
        </w:rPr>
      </w:pPr>
      <w:r w:rsidRPr="007749E1">
        <w:t xml:space="preserve">Das </w:t>
      </w:r>
      <w:r w:rsidR="00A06F69" w:rsidRPr="007749E1">
        <w:t>Fahrzeug</w:t>
      </w:r>
      <w:r w:rsidR="00F866D9" w:rsidRPr="007749E1">
        <w:t xml:space="preserve"> verfügt über Querträger in der Chassis-Struktur und ist deswegen besonders widerstandsfähig. </w:t>
      </w:r>
      <w:r w:rsidR="00A12259" w:rsidRPr="007749E1">
        <w:t xml:space="preserve">Der Boden besteht aus einem </w:t>
      </w:r>
      <w:r w:rsidR="00A12259" w:rsidRPr="007749E1">
        <w:rPr>
          <w:rFonts w:eastAsia="Calibri"/>
        </w:rPr>
        <w:t>30</w:t>
      </w:r>
      <w:r w:rsidR="00BC099B">
        <w:rPr>
          <w:rFonts w:eastAsia="Calibri"/>
        </w:rPr>
        <w:t xml:space="preserve"> </w:t>
      </w:r>
      <w:r w:rsidR="00A12259" w:rsidRPr="007749E1">
        <w:rPr>
          <w:rFonts w:eastAsia="Calibri"/>
        </w:rPr>
        <w:t>mm Sperrholzboden, der für hochfrequente</w:t>
      </w:r>
      <w:r w:rsidR="005B2E9D" w:rsidRPr="007749E1">
        <w:rPr>
          <w:rFonts w:eastAsia="Calibri"/>
        </w:rPr>
        <w:t xml:space="preserve"> </w:t>
      </w:r>
      <w:r w:rsidR="00BC099B">
        <w:rPr>
          <w:rFonts w:eastAsia="Calibri"/>
        </w:rPr>
        <w:t xml:space="preserve">Be- und Entladevorgänge mit hohen </w:t>
      </w:r>
      <w:r w:rsidR="00BC099B" w:rsidRPr="007749E1">
        <w:rPr>
          <w:rFonts w:eastAsia="Calibri"/>
        </w:rPr>
        <w:t>Stapler</w:t>
      </w:r>
      <w:r w:rsidR="00BC099B">
        <w:rPr>
          <w:rFonts w:eastAsia="Calibri"/>
        </w:rPr>
        <w:t>achslasten</w:t>
      </w:r>
      <w:r w:rsidR="00BC099B" w:rsidRPr="007749E1">
        <w:rPr>
          <w:rFonts w:eastAsia="Calibri"/>
        </w:rPr>
        <w:t xml:space="preserve"> </w:t>
      </w:r>
      <w:r w:rsidR="005B2E9D" w:rsidRPr="007749E1">
        <w:rPr>
          <w:rFonts w:eastAsia="Calibri"/>
        </w:rPr>
        <w:t xml:space="preserve">konzipiert wurde. </w:t>
      </w:r>
      <w:r w:rsidR="00FA1FE6" w:rsidRPr="007749E1">
        <w:rPr>
          <w:rFonts w:eastAsia="Calibri"/>
        </w:rPr>
        <w:t xml:space="preserve">Aufgrund der </w:t>
      </w:r>
      <w:r w:rsidR="0064016D">
        <w:rPr>
          <w:rFonts w:eastAsia="Calibri"/>
        </w:rPr>
        <w:t>hohen</w:t>
      </w:r>
      <w:r w:rsidR="0064016D" w:rsidRPr="007749E1">
        <w:rPr>
          <w:rFonts w:eastAsia="Calibri"/>
        </w:rPr>
        <w:t xml:space="preserve"> </w:t>
      </w:r>
      <w:r w:rsidR="00FA1FE6" w:rsidRPr="007749E1">
        <w:rPr>
          <w:rFonts w:eastAsia="Calibri"/>
        </w:rPr>
        <w:t>Robustheit</w:t>
      </w:r>
      <w:r w:rsidR="0050508A" w:rsidRPr="007749E1">
        <w:rPr>
          <w:rFonts w:eastAsia="Calibri"/>
        </w:rPr>
        <w:t xml:space="preserve"> und Stabilität</w:t>
      </w:r>
      <w:r w:rsidR="00FA1FE6" w:rsidRPr="007749E1">
        <w:rPr>
          <w:rFonts w:eastAsia="Calibri"/>
        </w:rPr>
        <w:t xml:space="preserve"> </w:t>
      </w:r>
      <w:r w:rsidR="0064016D">
        <w:rPr>
          <w:rFonts w:eastAsia="Calibri"/>
        </w:rPr>
        <w:t>können</w:t>
      </w:r>
      <w:r w:rsidR="0064016D" w:rsidRPr="007749E1">
        <w:rPr>
          <w:rFonts w:eastAsia="Calibri"/>
        </w:rPr>
        <w:t xml:space="preserve"> </w:t>
      </w:r>
      <w:r w:rsidR="00FC0A6B" w:rsidRPr="007749E1">
        <w:rPr>
          <w:rFonts w:eastAsia="Calibri"/>
        </w:rPr>
        <w:t xml:space="preserve">Bodenschäden durch </w:t>
      </w:r>
      <w:r w:rsidR="0064016D">
        <w:rPr>
          <w:rFonts w:eastAsia="Calibri"/>
        </w:rPr>
        <w:t>extre</w:t>
      </w:r>
      <w:r w:rsidR="009D41AF">
        <w:rPr>
          <w:rFonts w:eastAsia="Calibri"/>
        </w:rPr>
        <w:t>m</w:t>
      </w:r>
      <w:r w:rsidR="0064016D">
        <w:rPr>
          <w:rFonts w:eastAsia="Calibri"/>
        </w:rPr>
        <w:t xml:space="preserve">e </w:t>
      </w:r>
      <w:r w:rsidR="00FC0A6B" w:rsidRPr="007749E1">
        <w:rPr>
          <w:rFonts w:eastAsia="Calibri"/>
        </w:rPr>
        <w:t>Heckbelastungen</w:t>
      </w:r>
      <w:r w:rsidR="007D1DD7" w:rsidRPr="007749E1">
        <w:rPr>
          <w:rFonts w:eastAsia="Calibri"/>
        </w:rPr>
        <w:t xml:space="preserve"> und Staplerfahrten</w:t>
      </w:r>
      <w:r w:rsidR="00FC0A6B" w:rsidRPr="007749E1">
        <w:rPr>
          <w:rFonts w:eastAsia="Calibri"/>
        </w:rPr>
        <w:t xml:space="preserve"> </w:t>
      </w:r>
      <w:r w:rsidR="00BD27A0">
        <w:rPr>
          <w:rFonts w:eastAsia="Calibri"/>
        </w:rPr>
        <w:t xml:space="preserve">vermieden </w:t>
      </w:r>
      <w:r w:rsidR="005135EF">
        <w:rPr>
          <w:rFonts w:eastAsia="Calibri"/>
        </w:rPr>
        <w:t>werden. D</w:t>
      </w:r>
      <w:r w:rsidR="00FC0A6B" w:rsidRPr="007749E1">
        <w:rPr>
          <w:rFonts w:eastAsia="Calibri"/>
        </w:rPr>
        <w:t>ie Stillstandzeiten</w:t>
      </w:r>
      <w:r w:rsidR="0093548A" w:rsidRPr="007749E1">
        <w:rPr>
          <w:rFonts w:eastAsia="Calibri"/>
        </w:rPr>
        <w:t xml:space="preserve"> sowie anfallende</w:t>
      </w:r>
      <w:r w:rsidR="00880ECC" w:rsidRPr="007749E1">
        <w:rPr>
          <w:rFonts w:eastAsia="Calibri"/>
        </w:rPr>
        <w:t>n</w:t>
      </w:r>
      <w:r w:rsidR="0093548A" w:rsidRPr="007749E1">
        <w:rPr>
          <w:rFonts w:eastAsia="Calibri"/>
        </w:rPr>
        <w:t xml:space="preserve"> Reparatur</w:t>
      </w:r>
      <w:r w:rsidR="00A362AC" w:rsidRPr="007749E1">
        <w:rPr>
          <w:rFonts w:eastAsia="Calibri"/>
        </w:rPr>
        <w:t>- und Ersatzteilkosten</w:t>
      </w:r>
      <w:r w:rsidR="00FC0A6B" w:rsidRPr="007749E1">
        <w:rPr>
          <w:rFonts w:eastAsia="Calibri"/>
        </w:rPr>
        <w:t xml:space="preserve"> des Fahrzeuges</w:t>
      </w:r>
      <w:r w:rsidR="005135EF">
        <w:rPr>
          <w:rFonts w:eastAsia="Calibri"/>
        </w:rPr>
        <w:t xml:space="preserve"> werden</w:t>
      </w:r>
      <w:r w:rsidR="00FC0A6B" w:rsidRPr="007749E1">
        <w:rPr>
          <w:rFonts w:eastAsia="Calibri"/>
        </w:rPr>
        <w:t xml:space="preserve"> dadurch deutlich reduziert.</w:t>
      </w:r>
      <w:r w:rsidR="00B215A8" w:rsidRPr="007749E1">
        <w:rPr>
          <w:rFonts w:eastAsia="Calibri"/>
        </w:rPr>
        <w:t xml:space="preserve"> </w:t>
      </w:r>
    </w:p>
    <w:p w14:paraId="6C94738A" w14:textId="77777777" w:rsidR="00AF087F" w:rsidRPr="007749E1" w:rsidRDefault="00AF087F" w:rsidP="00AF087F">
      <w:pPr>
        <w:pStyle w:val="xmsonormal"/>
        <w:spacing w:line="360" w:lineRule="auto"/>
        <w:rPr>
          <w:rFonts w:ascii="Arial" w:hAnsi="Arial" w:cs="Arial"/>
        </w:rPr>
      </w:pPr>
    </w:p>
    <w:p w14:paraId="60A10EA3" w14:textId="6D12E537" w:rsidR="00F866D9" w:rsidRPr="007749E1" w:rsidRDefault="00F866D9" w:rsidP="00AF087F">
      <w:pPr>
        <w:pStyle w:val="xmsonormal"/>
        <w:spacing w:line="360" w:lineRule="auto"/>
        <w:rPr>
          <w:rFonts w:ascii="Arial" w:hAnsi="Arial" w:cs="Arial"/>
        </w:rPr>
      </w:pPr>
      <w:r w:rsidRPr="007749E1">
        <w:rPr>
          <w:rFonts w:ascii="Arial" w:hAnsi="Arial" w:cs="Arial"/>
        </w:rPr>
        <w:t xml:space="preserve">Kombiniert werden kann das Chassis mit verschiedenen </w:t>
      </w:r>
      <w:r w:rsidR="005135EF">
        <w:rPr>
          <w:rFonts w:ascii="Arial" w:hAnsi="Arial" w:cs="Arial"/>
        </w:rPr>
        <w:t>Aufbauten</w:t>
      </w:r>
      <w:r w:rsidR="005135EF" w:rsidRPr="007749E1">
        <w:rPr>
          <w:rFonts w:ascii="Arial" w:hAnsi="Arial" w:cs="Arial"/>
        </w:rPr>
        <w:t xml:space="preserve"> </w:t>
      </w:r>
      <w:r w:rsidRPr="007749E1">
        <w:rPr>
          <w:rFonts w:ascii="Arial" w:hAnsi="Arial" w:cs="Arial"/>
        </w:rPr>
        <w:t xml:space="preserve">wie dem lattenlosen POWER CURTAIN. </w:t>
      </w:r>
      <w:r w:rsidR="002A3C9E" w:rsidRPr="007749E1">
        <w:rPr>
          <w:rFonts w:ascii="Arial" w:hAnsi="Arial" w:cs="Arial"/>
        </w:rPr>
        <w:t xml:space="preserve">Auch beim Chassis selbst </w:t>
      </w:r>
      <w:r w:rsidR="009F098D" w:rsidRPr="007749E1">
        <w:rPr>
          <w:rFonts w:ascii="Arial" w:hAnsi="Arial" w:cs="Arial"/>
        </w:rPr>
        <w:t xml:space="preserve">ermöglicht die </w:t>
      </w:r>
      <w:r w:rsidR="0088765A" w:rsidRPr="007749E1">
        <w:rPr>
          <w:rFonts w:ascii="Arial" w:hAnsi="Arial" w:cs="Arial"/>
        </w:rPr>
        <w:t xml:space="preserve">modulare Bauweise </w:t>
      </w:r>
      <w:r w:rsidR="005173A1" w:rsidRPr="007749E1">
        <w:rPr>
          <w:rFonts w:ascii="Arial" w:hAnsi="Arial" w:cs="Arial"/>
        </w:rPr>
        <w:t>eine</w:t>
      </w:r>
      <w:r w:rsidR="000F4859" w:rsidRPr="007749E1">
        <w:rPr>
          <w:rFonts w:ascii="Arial" w:hAnsi="Arial" w:cs="Arial"/>
        </w:rPr>
        <w:t xml:space="preserve"> unkomplizierte Ersatzteilbeschaffung und</w:t>
      </w:r>
      <w:r w:rsidR="005173A1" w:rsidRPr="007749E1">
        <w:rPr>
          <w:rFonts w:ascii="Arial" w:hAnsi="Arial" w:cs="Arial"/>
        </w:rPr>
        <w:t xml:space="preserve"> hohe Reparaturfreundlichkeit. </w:t>
      </w:r>
      <w:r w:rsidRPr="007749E1">
        <w:rPr>
          <w:rFonts w:ascii="Arial" w:hAnsi="Arial" w:cs="Arial"/>
        </w:rPr>
        <w:t xml:space="preserve">Durch die Verzinkung ist das Chassis korrosionsbeständig und bietet optimalen Schutz vor Durchrostung. </w:t>
      </w:r>
      <w:r w:rsidR="00252F2D" w:rsidRPr="007749E1">
        <w:rPr>
          <w:rFonts w:ascii="Arial" w:hAnsi="Arial" w:cs="Arial"/>
        </w:rPr>
        <w:t>Auf alle verzinkten Teile im Chassis bietet Schmitz Cargobull 10 Jahre Gewährleistung gegen Durchrostung.</w:t>
      </w:r>
    </w:p>
    <w:p w14:paraId="40AD7EA6" w14:textId="77777777" w:rsidR="000775E3" w:rsidRDefault="000775E3" w:rsidP="00362B53">
      <w:pPr>
        <w:ind w:right="850"/>
        <w:rPr>
          <w:rFonts w:eastAsia="Calibri"/>
          <w:b/>
          <w:bCs/>
          <w:sz w:val="16"/>
          <w:szCs w:val="16"/>
          <w:u w:val="single"/>
        </w:rPr>
      </w:pPr>
    </w:p>
    <w:p w14:paraId="3EB5A310" w14:textId="0F1CD418"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77F5F9B6" w14:textId="02AB4154" w:rsidR="1B9A4560" w:rsidRDefault="00362B53" w:rsidP="00BD27A0">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6D74" w14:textId="77777777" w:rsidR="00DA4269" w:rsidRDefault="00DA4269" w:rsidP="001C7A21">
      <w:r>
        <w:separator/>
      </w:r>
    </w:p>
  </w:endnote>
  <w:endnote w:type="continuationSeparator" w:id="0">
    <w:p w14:paraId="19668261" w14:textId="77777777" w:rsidR="00DA4269" w:rsidRDefault="00DA4269" w:rsidP="001C7A21">
      <w:r>
        <w:continuationSeparator/>
      </w:r>
    </w:p>
  </w:endnote>
  <w:endnote w:type="continuationNotice" w:id="1">
    <w:p w14:paraId="1BB8E42C" w14:textId="77777777" w:rsidR="00DA4269" w:rsidRDefault="00DA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1214" w14:textId="77777777" w:rsidR="00DA4269" w:rsidRDefault="00DA4269" w:rsidP="001C7A21">
      <w:r>
        <w:separator/>
      </w:r>
    </w:p>
  </w:footnote>
  <w:footnote w:type="continuationSeparator" w:id="0">
    <w:p w14:paraId="48B9DFBF" w14:textId="77777777" w:rsidR="00DA4269" w:rsidRDefault="00DA4269" w:rsidP="001C7A21">
      <w:r>
        <w:continuationSeparator/>
      </w:r>
    </w:p>
  </w:footnote>
  <w:footnote w:type="continuationNotice" w:id="1">
    <w:p w14:paraId="589AED1E" w14:textId="77777777" w:rsidR="00DA4269" w:rsidRDefault="00DA4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0270"/>
    <w:rsid w:val="003C2EDB"/>
    <w:rsid w:val="003C3AE0"/>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14E9"/>
    <w:rsid w:val="005017BF"/>
    <w:rsid w:val="005022A3"/>
    <w:rsid w:val="0050404C"/>
    <w:rsid w:val="0050508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2E9D"/>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ECC"/>
    <w:rsid w:val="00880F80"/>
    <w:rsid w:val="008828BD"/>
    <w:rsid w:val="00882F62"/>
    <w:rsid w:val="00885CD9"/>
    <w:rsid w:val="008869F9"/>
    <w:rsid w:val="0088765A"/>
    <w:rsid w:val="0088788A"/>
    <w:rsid w:val="008937D5"/>
    <w:rsid w:val="008941E4"/>
    <w:rsid w:val="00895D75"/>
    <w:rsid w:val="00897664"/>
    <w:rsid w:val="00897D4E"/>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099B"/>
    <w:rsid w:val="00BC11E9"/>
    <w:rsid w:val="00BC26F2"/>
    <w:rsid w:val="00BC3962"/>
    <w:rsid w:val="00BC60BE"/>
    <w:rsid w:val="00BC614B"/>
    <w:rsid w:val="00BD0296"/>
    <w:rsid w:val="00BD2489"/>
    <w:rsid w:val="00BD24A8"/>
    <w:rsid w:val="00BD27A0"/>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269"/>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A2D"/>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2496</Characters>
  <Application>Microsoft Office Word</Application>
  <DocSecurity>0</DocSecurity>
  <Lines>20</Lines>
  <Paragraphs>5</Paragraphs>
  <ScaleCrop>false</ScaleCrop>
  <Company>Schmitz Cargobull AG</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340</cp:revision>
  <cp:lastPrinted>2022-06-20T04:58:00Z</cp:lastPrinted>
  <dcterms:created xsi:type="dcterms:W3CDTF">2023-07-12T03:22:00Z</dcterms:created>
  <dcterms:modified xsi:type="dcterms:W3CDTF">2023-11-15T08:46:00Z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