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sidRPr="000552C5">
        <w:rPr>
          <w:rFonts w:eastAsia="Times New Roman"/>
          <w:b/>
          <w:sz w:val="44"/>
        </w:rPr>
        <w:t>Presse-Information</w:t>
      </w:r>
    </w:p>
    <w:p w14:paraId="1B02E0C6" w14:textId="5C96B16B" w:rsidR="001C7A21" w:rsidRPr="000552C5" w:rsidRDefault="001C7A21" w:rsidP="001C7A21">
      <w:pPr>
        <w:jc w:val="right"/>
        <w:rPr>
          <w:rFonts w:eastAsia="Times New Roman"/>
          <w:b/>
          <w:bCs/>
        </w:rPr>
      </w:pPr>
      <w:bookmarkStart w:id="0" w:name="_Hlk164938141"/>
      <w:r w:rsidRPr="000552C5">
        <w:rPr>
          <w:rFonts w:eastAsia="Times New Roman"/>
          <w:b/>
          <w:bCs/>
        </w:rPr>
        <w:t>202</w:t>
      </w:r>
      <w:r w:rsidR="00264A33">
        <w:rPr>
          <w:rFonts w:eastAsia="Times New Roman"/>
          <w:b/>
          <w:bCs/>
        </w:rPr>
        <w:t>4</w:t>
      </w:r>
      <w:r w:rsidRPr="000552C5">
        <w:rPr>
          <w:rFonts w:eastAsia="Times New Roman"/>
          <w:b/>
          <w:bCs/>
        </w:rPr>
        <w:t>-</w:t>
      </w:r>
      <w:r w:rsidR="004643ED">
        <w:rPr>
          <w:rFonts w:eastAsia="Times New Roman"/>
          <w:b/>
          <w:bCs/>
        </w:rPr>
        <w:t>1</w:t>
      </w:r>
      <w:r w:rsidR="00923D46">
        <w:rPr>
          <w:rFonts w:eastAsia="Times New Roman"/>
          <w:b/>
          <w:bCs/>
        </w:rPr>
        <w:t>56</w:t>
      </w:r>
    </w:p>
    <w:bookmarkEnd w:id="0"/>
    <w:p w14:paraId="5875CC84" w14:textId="77777777" w:rsidR="001C7A21" w:rsidRPr="000552C5" w:rsidRDefault="001C7A21" w:rsidP="001C7A21">
      <w:pPr>
        <w:ind w:right="-425"/>
        <w:rPr>
          <w:rFonts w:eastAsia="Times New Roman"/>
          <w:bCs/>
          <w:sz w:val="20"/>
          <w:szCs w:val="20"/>
          <w:u w:val="single"/>
        </w:rPr>
      </w:pPr>
    </w:p>
    <w:p w14:paraId="546773CD" w14:textId="77777777" w:rsidR="00D14383" w:rsidRPr="007D113B" w:rsidRDefault="00D14383" w:rsidP="00D14383">
      <w:pPr>
        <w:pStyle w:val="paragraph"/>
        <w:spacing w:before="0" w:beforeAutospacing="0" w:after="0" w:afterAutospacing="0"/>
        <w:ind w:right="-120"/>
        <w:textAlignment w:val="baseline"/>
        <w:rPr>
          <w:rFonts w:ascii="Arial" w:hAnsi="Arial" w:cs="Arial"/>
          <w:b/>
          <w:bCs/>
          <w:sz w:val="18"/>
          <w:szCs w:val="18"/>
        </w:rPr>
      </w:pPr>
      <w:r w:rsidRPr="007D113B">
        <w:rPr>
          <w:rStyle w:val="eop"/>
          <w:rFonts w:ascii="Arial" w:hAnsi="Arial" w:cs="Arial"/>
          <w:b/>
          <w:bCs/>
          <w:sz w:val="20"/>
          <w:szCs w:val="20"/>
        </w:rPr>
        <w:t> </w:t>
      </w:r>
    </w:p>
    <w:p w14:paraId="5740F36D" w14:textId="585460A1" w:rsidR="00BC6CC3" w:rsidRPr="00F94BB7" w:rsidRDefault="00540684" w:rsidP="007D113B">
      <w:pPr>
        <w:pStyle w:val="paragraph"/>
        <w:spacing w:before="0" w:beforeAutospacing="0" w:after="0" w:afterAutospacing="0"/>
        <w:textAlignment w:val="baseline"/>
        <w:rPr>
          <w:rFonts w:ascii="Arial" w:hAnsi="Arial" w:cs="Arial"/>
        </w:rPr>
      </w:pPr>
      <w:r w:rsidRPr="007D113B">
        <w:rPr>
          <w:rStyle w:val="normaltextrun"/>
          <w:rFonts w:ascii="Arial" w:hAnsi="Arial" w:cs="Arial"/>
          <w:b/>
          <w:bCs/>
          <w:sz w:val="16"/>
          <w:szCs w:val="16"/>
          <w:u w:val="single"/>
        </w:rPr>
        <w:t>Schmitz Cargobull AG</w:t>
      </w:r>
      <w:r w:rsidRPr="000552C5">
        <w:rPr>
          <w:rStyle w:val="scxw103780677"/>
          <w:rFonts w:ascii="Calibri" w:hAnsi="Calibri" w:cs="Calibri"/>
          <w:sz w:val="20"/>
          <w:szCs w:val="20"/>
        </w:rPr>
        <w:t> </w:t>
      </w:r>
      <w:r w:rsidRPr="000552C5">
        <w:rPr>
          <w:rFonts w:ascii="Calibri" w:hAnsi="Calibri" w:cs="Calibri"/>
          <w:sz w:val="20"/>
          <w:szCs w:val="20"/>
        </w:rPr>
        <w:br/>
      </w:r>
      <w:r w:rsidR="00DC4A4A">
        <w:rPr>
          <w:rFonts w:ascii="Arial" w:hAnsi="Arial" w:cs="Arial"/>
          <w:b/>
          <w:bCs/>
          <w:sz w:val="36"/>
          <w:szCs w:val="36"/>
        </w:rPr>
        <w:t>„</w:t>
      </w:r>
      <w:r w:rsidR="00A0051B" w:rsidRPr="00DE152D">
        <w:rPr>
          <w:rFonts w:ascii="Arial" w:hAnsi="Arial" w:cs="Arial"/>
          <w:b/>
          <w:bCs/>
          <w:sz w:val="36"/>
          <w:szCs w:val="36"/>
        </w:rPr>
        <w:t>Delivering Performance</w:t>
      </w:r>
      <w:r w:rsidR="00DC4A4A">
        <w:rPr>
          <w:rFonts w:ascii="Arial" w:hAnsi="Arial" w:cs="Arial"/>
          <w:b/>
          <w:bCs/>
          <w:sz w:val="36"/>
          <w:szCs w:val="36"/>
        </w:rPr>
        <w:t>“</w:t>
      </w:r>
    </w:p>
    <w:p w14:paraId="2B83F494" w14:textId="4FE468A6" w:rsidR="00E41AD7" w:rsidRPr="00E41AD7" w:rsidRDefault="00E41AD7" w:rsidP="00E41AD7">
      <w:pPr>
        <w:spacing w:line="360" w:lineRule="auto"/>
        <w:rPr>
          <w:b/>
          <w:bCs/>
          <w:color w:val="000000"/>
          <w:sz w:val="24"/>
          <w:szCs w:val="24"/>
        </w:rPr>
      </w:pPr>
      <w:r w:rsidRPr="00E41AD7">
        <w:rPr>
          <w:b/>
          <w:bCs/>
          <w:color w:val="000000"/>
          <w:sz w:val="24"/>
          <w:szCs w:val="24"/>
        </w:rPr>
        <w:t>Schmitz Cargobull präsentiert die aktuellen Produkt- und Service-Highlights für die IAA</w:t>
      </w:r>
      <w:r w:rsidR="0095720A">
        <w:rPr>
          <w:b/>
          <w:bCs/>
          <w:color w:val="000000"/>
          <w:sz w:val="24"/>
          <w:szCs w:val="24"/>
        </w:rPr>
        <w:t xml:space="preserve"> TRANSPORTATION</w:t>
      </w:r>
      <w:r w:rsidRPr="00E41AD7">
        <w:rPr>
          <w:b/>
          <w:bCs/>
          <w:color w:val="000000"/>
          <w:sz w:val="24"/>
          <w:szCs w:val="24"/>
        </w:rPr>
        <w:t xml:space="preserve"> 202</w:t>
      </w:r>
      <w:r w:rsidR="00DE591D">
        <w:rPr>
          <w:b/>
          <w:bCs/>
          <w:color w:val="000000"/>
          <w:sz w:val="24"/>
          <w:szCs w:val="24"/>
        </w:rPr>
        <w:t>4</w:t>
      </w:r>
    </w:p>
    <w:p w14:paraId="5746C2F6" w14:textId="77777777" w:rsidR="00A0051B" w:rsidRDefault="00A0051B" w:rsidP="00A0051B">
      <w:pPr>
        <w:spacing w:line="360" w:lineRule="auto"/>
        <w:ind w:right="567"/>
      </w:pPr>
    </w:p>
    <w:p w14:paraId="24B20B01" w14:textId="7F59ADA4" w:rsidR="0016736B" w:rsidRDefault="0091567E" w:rsidP="0016736B">
      <w:pPr>
        <w:spacing w:line="360" w:lineRule="auto"/>
        <w:ind w:right="567"/>
      </w:pPr>
      <w:r>
        <w:t>September</w:t>
      </w:r>
      <w:r w:rsidR="00264A33" w:rsidRPr="0016180A">
        <w:t xml:space="preserve"> </w:t>
      </w:r>
      <w:r w:rsidR="007D113B" w:rsidRPr="0016180A">
        <w:t>202</w:t>
      </w:r>
      <w:r w:rsidR="00264A33" w:rsidRPr="0016180A">
        <w:t>4</w:t>
      </w:r>
      <w:r w:rsidR="007D113B" w:rsidRPr="0016180A">
        <w:t xml:space="preserve"> –</w:t>
      </w:r>
      <w:r w:rsidR="00671655">
        <w:t xml:space="preserve"> </w:t>
      </w:r>
      <w:r w:rsidR="00E44D37">
        <w:t xml:space="preserve">Unter dem Motto „Delivering Performance“ präsentiert </w:t>
      </w:r>
      <w:r w:rsidR="00A0051B">
        <w:t xml:space="preserve">Schmitz Cargobull auf der IAA </w:t>
      </w:r>
      <w:r w:rsidR="007C799F">
        <w:t xml:space="preserve">TRANSPORTATION </w:t>
      </w:r>
      <w:r w:rsidR="00A0051B">
        <w:t xml:space="preserve">2024 </w:t>
      </w:r>
      <w:r w:rsidR="00CF0ACD">
        <w:t xml:space="preserve">nachhaltige, </w:t>
      </w:r>
      <w:r w:rsidR="00A0051B">
        <w:t>effiziente</w:t>
      </w:r>
      <w:r w:rsidR="00CF0ACD">
        <w:t xml:space="preserve"> und praktische </w:t>
      </w:r>
      <w:r w:rsidR="00A0051B">
        <w:t>Transportlösungen,</w:t>
      </w:r>
      <w:r w:rsidR="0016736B">
        <w:t xml:space="preserve"> mit denen Kunden angesichts der Energiewende und der digitalen Transformation </w:t>
      </w:r>
      <w:r w:rsidR="00066D89">
        <w:t xml:space="preserve">gleichzeitig </w:t>
      </w:r>
      <w:r w:rsidR="0091366C">
        <w:t>ihre Wirtschaftlichkeit na</w:t>
      </w:r>
      <w:r w:rsidR="00066D89">
        <w:t>chhaltig steigern und sichern</w:t>
      </w:r>
      <w:r w:rsidR="0016736B">
        <w:t xml:space="preserve"> können. Seit vielen Jahren </w:t>
      </w:r>
      <w:r w:rsidR="007C799F">
        <w:t xml:space="preserve">setzt Schmitz Cargobull </w:t>
      </w:r>
      <w:r w:rsidR="00A91D86">
        <w:t xml:space="preserve">z. B. durch Verzinkung </w:t>
      </w:r>
      <w:r w:rsidR="0016736B">
        <w:t>auf Langlebigkeit und Wertbeständigkeit bei Fahrzeugen</w:t>
      </w:r>
      <w:r w:rsidR="00066D89">
        <w:t>, die</w:t>
      </w:r>
      <w:r w:rsidR="00434164">
        <w:t xml:space="preserve"> </w:t>
      </w:r>
      <w:r w:rsidR="0016736B">
        <w:t xml:space="preserve">seit 2018 </w:t>
      </w:r>
      <w:r w:rsidR="00B04327">
        <w:t xml:space="preserve">für </w:t>
      </w:r>
      <w:r w:rsidR="0017271B">
        <w:t>eine</w:t>
      </w:r>
      <w:r w:rsidR="00B04327">
        <w:t xml:space="preserve"> </w:t>
      </w:r>
      <w:r w:rsidR="00535037">
        <w:t>nahtlose Vernetzung</w:t>
      </w:r>
      <w:r w:rsidR="004B6D91">
        <w:t xml:space="preserve"> </w:t>
      </w:r>
      <w:r w:rsidR="0016736B">
        <w:t>serienmäßig mit Telematik aus</w:t>
      </w:r>
      <w:r w:rsidR="007C799F">
        <w:t>gestattet</w:t>
      </w:r>
      <w:r w:rsidR="00380E03" w:rsidRPr="00380E03">
        <w:t xml:space="preserve"> </w:t>
      </w:r>
      <w:r w:rsidR="00380E03">
        <w:t>werden</w:t>
      </w:r>
      <w:r w:rsidR="0016736B">
        <w:t xml:space="preserve">. Damit ist jeder Trailer-Betreiber in der Lage, Transparenz in die Supply Chain zu bringen und die </w:t>
      </w:r>
      <w:r w:rsidR="0027642B">
        <w:t xml:space="preserve">Potenziale </w:t>
      </w:r>
      <w:r w:rsidR="0016736B">
        <w:t xml:space="preserve">der Digitalisierung </w:t>
      </w:r>
      <w:r w:rsidR="0027642B">
        <w:t>auszuschöpfen</w:t>
      </w:r>
      <w:r w:rsidR="0016736B">
        <w:t xml:space="preserve">. </w:t>
      </w:r>
    </w:p>
    <w:p w14:paraId="5D5CE4D3" w14:textId="77777777" w:rsidR="0016736B" w:rsidRDefault="0016736B" w:rsidP="0016736B">
      <w:pPr>
        <w:spacing w:line="360" w:lineRule="auto"/>
        <w:ind w:right="567"/>
      </w:pPr>
    </w:p>
    <w:p w14:paraId="0EF79A8E" w14:textId="75104714" w:rsidR="00CF0ACD" w:rsidRDefault="00CF0ACD" w:rsidP="0016736B">
      <w:pPr>
        <w:spacing w:line="360" w:lineRule="auto"/>
        <w:ind w:right="567"/>
      </w:pPr>
      <w:r>
        <w:t xml:space="preserve">Auf der IAA TRANSPORTATION 2024 </w:t>
      </w:r>
      <w:r w:rsidR="007C799F">
        <w:t xml:space="preserve">werden zahlreiche </w:t>
      </w:r>
      <w:r>
        <w:t>Innovationen</w:t>
      </w:r>
      <w:r w:rsidR="007C799F">
        <w:t xml:space="preserve"> gezeigt</w:t>
      </w:r>
      <w:r>
        <w:t xml:space="preserve">, mit denen </w:t>
      </w:r>
      <w:r w:rsidRPr="00CF0ACD">
        <w:t>Kunden die Leistung ihrer Flotte steigern und ihre Gesamtbetriebskosten optimieren können.</w:t>
      </w:r>
    </w:p>
    <w:p w14:paraId="74F42E48" w14:textId="77777777" w:rsidR="00CF0ACD" w:rsidRDefault="00CF0ACD" w:rsidP="0016736B">
      <w:pPr>
        <w:spacing w:line="360" w:lineRule="auto"/>
        <w:ind w:right="567"/>
      </w:pPr>
    </w:p>
    <w:p w14:paraId="07467245" w14:textId="370A57E3" w:rsidR="0016736B" w:rsidRDefault="006B2529" w:rsidP="0016736B">
      <w:pPr>
        <w:spacing w:line="360" w:lineRule="auto"/>
        <w:ind w:right="567"/>
      </w:pPr>
      <w:r>
        <w:t>D</w:t>
      </w:r>
      <w:r w:rsidR="00DB77D5">
        <w:t>ie</w:t>
      </w:r>
      <w:r w:rsidR="0016736B">
        <w:t xml:space="preserve"> </w:t>
      </w:r>
      <w:r w:rsidR="0016736B" w:rsidRPr="00434164">
        <w:t>neue Transportkältemaschine S.CU dc85</w:t>
      </w:r>
      <w:r>
        <w:t xml:space="preserve"> </w:t>
      </w:r>
      <w:r w:rsidR="0016736B">
        <w:t>benötigt bis zu 5</w:t>
      </w:r>
      <w:r w:rsidR="00223790">
        <w:t xml:space="preserve"> Prozent</w:t>
      </w:r>
      <w:r w:rsidR="0016736B">
        <w:t xml:space="preserve"> weniger Kraftstoff, arbeitet äußerst zuverlässig auch bei hohen Außentemperaturen und benötigt 1,5 kg weniger Kältemittel als das Vorgängermodell.</w:t>
      </w:r>
      <w:r w:rsidR="00CF0ACD">
        <w:t xml:space="preserve"> </w:t>
      </w:r>
      <w:r>
        <w:t>Eine weitere Neuheit ist die</w:t>
      </w:r>
      <w:r w:rsidR="00CF0ACD">
        <w:t xml:space="preserve"> </w:t>
      </w:r>
      <w:r w:rsidR="003D5253" w:rsidRPr="00636013">
        <w:t>mit</w:t>
      </w:r>
      <w:r w:rsidR="003D5253" w:rsidRPr="00BB4E44">
        <w:t xml:space="preserve"> einem</w:t>
      </w:r>
      <w:r w:rsidR="003D5253">
        <w:rPr>
          <w:b/>
          <w:bCs/>
        </w:rPr>
        <w:t xml:space="preserve"> </w:t>
      </w:r>
      <w:r w:rsidR="003D5253">
        <w:t xml:space="preserve">elektrischen Nebenabtrieb ePTO (Electric Power Take Off) </w:t>
      </w:r>
      <w:r w:rsidR="003D5253" w:rsidRPr="006D49C7">
        <w:t>ausgestattet</w:t>
      </w:r>
      <w:r w:rsidR="003D5253">
        <w:t xml:space="preserve">e </w:t>
      </w:r>
      <w:r w:rsidR="007C799F">
        <w:t xml:space="preserve">dieselbetriebene </w:t>
      </w:r>
      <w:r w:rsidR="00CF0ACD">
        <w:t xml:space="preserve">Transportkältemaschine </w:t>
      </w:r>
      <w:r w:rsidR="00CF0ACD" w:rsidRPr="00434164">
        <w:t>S.CU d80 ePTOready.</w:t>
      </w:r>
      <w:r w:rsidR="00CF0ACD">
        <w:t xml:space="preserve"> </w:t>
      </w:r>
      <w:r w:rsidR="0016736B">
        <w:t xml:space="preserve">Als erster Trailer-Hersteller </w:t>
      </w:r>
      <w:r w:rsidR="00680ADC">
        <w:t xml:space="preserve">bietet </w:t>
      </w:r>
      <w:r w:rsidR="007C799F">
        <w:t xml:space="preserve">Schmitz Cargobull </w:t>
      </w:r>
      <w:r w:rsidR="007A3A3A">
        <w:t xml:space="preserve">mit </w:t>
      </w:r>
      <w:r w:rsidR="00680ADC">
        <w:t>d</w:t>
      </w:r>
      <w:r w:rsidR="007A3A3A">
        <w:t>er</w:t>
      </w:r>
      <w:r w:rsidR="00680ADC">
        <w:t xml:space="preserve"> Option </w:t>
      </w:r>
      <w:r w:rsidR="0016736B">
        <w:t>eine</w:t>
      </w:r>
      <w:r w:rsidR="00DD3C7C">
        <w:t>s</w:t>
      </w:r>
      <w:r w:rsidR="0016736B">
        <w:t xml:space="preserve"> elektrischen Nebenabtrieb</w:t>
      </w:r>
      <w:r w:rsidR="00DD3C7C">
        <w:t>s</w:t>
      </w:r>
      <w:r w:rsidR="0016736B">
        <w:t xml:space="preserve"> </w:t>
      </w:r>
      <w:r w:rsidR="00020732">
        <w:t>die Möglichkeit</w:t>
      </w:r>
      <w:r w:rsidR="008941CD">
        <w:t>,</w:t>
      </w:r>
      <w:r w:rsidR="00020732">
        <w:t xml:space="preserve"> </w:t>
      </w:r>
      <w:r w:rsidR="008941CD">
        <w:t xml:space="preserve">eine dieselbetriebene Kältemaschine </w:t>
      </w:r>
      <w:r w:rsidR="001921CE">
        <w:t xml:space="preserve">kosteneffizient </w:t>
      </w:r>
      <w:r w:rsidR="0016736B">
        <w:t>rein elektrisch</w:t>
      </w:r>
      <w:r w:rsidR="001921CE" w:rsidRPr="001921CE">
        <w:t xml:space="preserve"> </w:t>
      </w:r>
      <w:r w:rsidR="001921CE">
        <w:t>und</w:t>
      </w:r>
      <w:r w:rsidR="0016736B">
        <w:t xml:space="preserve"> emissions</w:t>
      </w:r>
      <w:r>
        <w:softHyphen/>
      </w:r>
      <w:r w:rsidR="0016736B">
        <w:t xml:space="preserve">frei </w:t>
      </w:r>
      <w:r w:rsidR="001921CE">
        <w:t>zu betreiben</w:t>
      </w:r>
      <w:r w:rsidR="0016736B">
        <w:t>, wenn eine E-Sattelzug</w:t>
      </w:r>
      <w:r>
        <w:softHyphen/>
      </w:r>
      <w:r w:rsidR="0016736B">
        <w:t xml:space="preserve">maschine zum Einsatz kommt. </w:t>
      </w:r>
      <w:r w:rsidR="00BD6B79">
        <w:t>Die</w:t>
      </w:r>
      <w:r w:rsidR="00F664FD">
        <w:t xml:space="preserve"> S.CU d80 ePTO</w:t>
      </w:r>
      <w:r w:rsidR="00CB1B9D">
        <w:t>r</w:t>
      </w:r>
      <w:r w:rsidR="00F664FD">
        <w:t xml:space="preserve">eady </w:t>
      </w:r>
      <w:r w:rsidR="002651F5" w:rsidRPr="002651F5">
        <w:t>gewährleistet maximale Flexibilität</w:t>
      </w:r>
      <w:r w:rsidR="00C042A0">
        <w:t xml:space="preserve"> und Wirtschaftlichkeit</w:t>
      </w:r>
      <w:r w:rsidR="00F84479">
        <w:t xml:space="preserve"> </w:t>
      </w:r>
      <w:r w:rsidR="00083816">
        <w:t>in</w:t>
      </w:r>
      <w:r w:rsidR="002651F5" w:rsidRPr="002651F5">
        <w:t xml:space="preserve"> gemischte</w:t>
      </w:r>
      <w:r w:rsidR="00F84479">
        <w:t>n</w:t>
      </w:r>
      <w:r w:rsidR="002651F5" w:rsidRPr="002651F5">
        <w:t xml:space="preserve"> Fuhrparks, unabhängig von Antriebsart und Hersteller</w:t>
      </w:r>
      <w:r w:rsidR="009A60D5">
        <w:t xml:space="preserve"> der Zugfahrzeuge</w:t>
      </w:r>
      <w:r w:rsidR="002651F5" w:rsidRPr="002651F5">
        <w:t>.</w:t>
      </w:r>
    </w:p>
    <w:p w14:paraId="349A6914" w14:textId="77777777" w:rsidR="0016736B" w:rsidRDefault="0016736B" w:rsidP="0016736B">
      <w:pPr>
        <w:spacing w:line="360" w:lineRule="auto"/>
        <w:ind w:right="567"/>
      </w:pPr>
    </w:p>
    <w:p w14:paraId="48ED2BD2" w14:textId="77777777" w:rsidR="00434164" w:rsidRDefault="0016736B" w:rsidP="0016736B">
      <w:pPr>
        <w:spacing w:line="360" w:lineRule="auto"/>
        <w:ind w:right="567"/>
      </w:pPr>
      <w:r>
        <w:t>Bei den Kühlaufliegern stell</w:t>
      </w:r>
      <w:r w:rsidR="007C799F">
        <w:t xml:space="preserve">t der Marktführer sowohl </w:t>
      </w:r>
      <w:r>
        <w:t>bewährte</w:t>
      </w:r>
      <w:r w:rsidR="007C799F">
        <w:t xml:space="preserve"> als auch</w:t>
      </w:r>
      <w:r>
        <w:t xml:space="preserve"> neue Fahrzeugkonzepte </w:t>
      </w:r>
      <w:r w:rsidR="00DB77D5">
        <w:t xml:space="preserve">mit neuem Energiemanagement </w:t>
      </w:r>
      <w:r>
        <w:t>für einen emissionsfreien</w:t>
      </w:r>
      <w:r w:rsidR="00DB77D5">
        <w:t xml:space="preserve"> oder </w:t>
      </w:r>
    </w:p>
    <w:p w14:paraId="448C211F" w14:textId="77777777" w:rsidR="00434164" w:rsidRDefault="00434164" w:rsidP="00434164">
      <w:pPr>
        <w:jc w:val="right"/>
        <w:rPr>
          <w:rFonts w:eastAsia="Times New Roman"/>
          <w:b/>
          <w:bCs/>
        </w:rPr>
      </w:pPr>
    </w:p>
    <w:p w14:paraId="40A7337D" w14:textId="0A24E5AF" w:rsidR="00434164" w:rsidRPr="000552C5" w:rsidRDefault="00434164" w:rsidP="00434164">
      <w:pPr>
        <w:jc w:val="right"/>
        <w:rPr>
          <w:rFonts w:eastAsia="Times New Roman"/>
          <w:b/>
          <w:bCs/>
        </w:rPr>
      </w:pPr>
      <w:r w:rsidRPr="000552C5">
        <w:rPr>
          <w:rFonts w:eastAsia="Times New Roman"/>
          <w:b/>
          <w:bCs/>
        </w:rPr>
        <w:t>202</w:t>
      </w:r>
      <w:r>
        <w:rPr>
          <w:rFonts w:eastAsia="Times New Roman"/>
          <w:b/>
          <w:bCs/>
        </w:rPr>
        <w:t>4</w:t>
      </w:r>
      <w:r w:rsidRPr="000552C5">
        <w:rPr>
          <w:rFonts w:eastAsia="Times New Roman"/>
          <w:b/>
          <w:bCs/>
        </w:rPr>
        <w:t>-</w:t>
      </w:r>
      <w:r>
        <w:rPr>
          <w:rFonts w:eastAsia="Times New Roman"/>
          <w:b/>
          <w:bCs/>
        </w:rPr>
        <w:t>156</w:t>
      </w:r>
    </w:p>
    <w:p w14:paraId="36741167" w14:textId="77777777" w:rsidR="00434164" w:rsidRDefault="00434164" w:rsidP="0016736B">
      <w:pPr>
        <w:spacing w:line="360" w:lineRule="auto"/>
        <w:ind w:right="567"/>
      </w:pPr>
    </w:p>
    <w:p w14:paraId="2A24AB21" w14:textId="77777777" w:rsidR="00434164" w:rsidRDefault="00434164" w:rsidP="0016736B">
      <w:pPr>
        <w:spacing w:line="360" w:lineRule="auto"/>
        <w:ind w:right="567"/>
      </w:pPr>
    </w:p>
    <w:p w14:paraId="22BDFDF5" w14:textId="4BC61BCA" w:rsidR="0016736B" w:rsidRDefault="00DB77D5" w:rsidP="0016736B">
      <w:pPr>
        <w:spacing w:line="360" w:lineRule="auto"/>
        <w:ind w:right="567"/>
      </w:pPr>
      <w:r>
        <w:t>Standard-</w:t>
      </w:r>
      <w:r w:rsidR="0016736B">
        <w:t xml:space="preserve">Transport vor. Neu ist der </w:t>
      </w:r>
      <w:r w:rsidR="00562A03">
        <w:t xml:space="preserve">wendige </w:t>
      </w:r>
      <w:r w:rsidR="00562A03" w:rsidRPr="00434164">
        <w:t xml:space="preserve">und </w:t>
      </w:r>
      <w:r w:rsidR="0016736B" w:rsidRPr="00434164">
        <w:t>rein elektrisch betriebene</w:t>
      </w:r>
      <w:r w:rsidR="00562A03" w:rsidRPr="00434164">
        <w:t xml:space="preserve"> Kühlauflieger</w:t>
      </w:r>
      <w:r w:rsidR="0016736B" w:rsidRPr="00434164">
        <w:t xml:space="preserve"> S.KOe CITY, der speziell für </w:t>
      </w:r>
      <w:r w:rsidR="003F0CC3" w:rsidRPr="00434164">
        <w:t>den</w:t>
      </w:r>
      <w:r w:rsidR="003F0CC3">
        <w:t xml:space="preserve"> flexiblen Einsatz in der</w:t>
      </w:r>
      <w:r w:rsidR="0016736B">
        <w:t xml:space="preserve"> Citylogistik konzipiert wurde. Die kürzeste Variante ist nur 11 Meter lang</w:t>
      </w:r>
      <w:r w:rsidR="00434164">
        <w:t xml:space="preserve"> </w:t>
      </w:r>
      <w:r w:rsidR="0016736B">
        <w:t>und macht ihn zu einer perfekten Kombination aus kompakter Größe und praktischer Ladekapazität.</w:t>
      </w:r>
    </w:p>
    <w:p w14:paraId="7D5BA054" w14:textId="77777777" w:rsidR="00C05BC7" w:rsidRDefault="00C05BC7" w:rsidP="00C05BC7">
      <w:pPr>
        <w:spacing w:line="360" w:lineRule="auto"/>
        <w:ind w:right="567"/>
      </w:pPr>
    </w:p>
    <w:p w14:paraId="0342667A" w14:textId="0C8E3712" w:rsidR="00C05BC7" w:rsidRDefault="00C05BC7" w:rsidP="00C05BC7">
      <w:pPr>
        <w:spacing w:line="360" w:lineRule="auto"/>
        <w:ind w:right="567"/>
      </w:pPr>
      <w:r>
        <w:t xml:space="preserve">Der </w:t>
      </w:r>
      <w:r w:rsidRPr="00434164">
        <w:t xml:space="preserve">neue </w:t>
      </w:r>
      <w:r w:rsidR="007C799F" w:rsidRPr="00434164">
        <w:t xml:space="preserve">bahnverladbare </w:t>
      </w:r>
      <w:r w:rsidRPr="00434164">
        <w:t>S.CS MEGA</w:t>
      </w:r>
      <w:r>
        <w:t xml:space="preserve"> </w:t>
      </w:r>
      <w:r w:rsidR="0047499F">
        <w:t>Volumen</w:t>
      </w:r>
      <w:r w:rsidR="003B4B25">
        <w:t>-A</w:t>
      </w:r>
      <w:r w:rsidR="0047499F">
        <w:t xml:space="preserve">uflieger </w:t>
      </w:r>
      <w:r>
        <w:t>für den Intermodalverkehr</w:t>
      </w:r>
      <w:r w:rsidR="0047499F">
        <w:t xml:space="preserve"> bietet</w:t>
      </w:r>
      <w:r w:rsidR="00434164">
        <w:t xml:space="preserve"> </w:t>
      </w:r>
      <w:r w:rsidR="0047499F">
        <w:t>m</w:t>
      </w:r>
      <w:r>
        <w:t xml:space="preserve">it seinem optimierten Chassis und dem neuen Luftfederungssystem MRH 4 mehr Nutzlast, hohe Flexibilität und </w:t>
      </w:r>
      <w:r w:rsidR="003B4B25">
        <w:t xml:space="preserve">die </w:t>
      </w:r>
      <w:r>
        <w:t xml:space="preserve">Robustheit, die es im Einsatz auf Straße, Bahn und Fähre braucht.  </w:t>
      </w:r>
    </w:p>
    <w:p w14:paraId="468F0DF0" w14:textId="77777777" w:rsidR="00C05BC7" w:rsidRDefault="00C05BC7" w:rsidP="0016736B">
      <w:pPr>
        <w:spacing w:line="360" w:lineRule="auto"/>
        <w:ind w:right="567"/>
      </w:pPr>
    </w:p>
    <w:p w14:paraId="6DC463BD" w14:textId="07EBF42F" w:rsidR="0016736B" w:rsidRDefault="00C05BC7" w:rsidP="0016736B">
      <w:pPr>
        <w:spacing w:line="360" w:lineRule="auto"/>
        <w:ind w:right="567"/>
      </w:pPr>
      <w:r>
        <w:t xml:space="preserve">Das erste Mal in Deutschland zu </w:t>
      </w:r>
      <w:r w:rsidRPr="00434164">
        <w:t xml:space="preserve">sehen ist der </w:t>
      </w:r>
      <w:r w:rsidR="007C799F" w:rsidRPr="00434164">
        <w:t>Sattelc</w:t>
      </w:r>
      <w:r w:rsidRPr="00434164">
        <w:t>urtainsider S.CS X-TOUGH, m</w:t>
      </w:r>
      <w:r>
        <w:t>it einer Standard-Bodenkapazität von 9,5 t. Er überzeugt durch seine hohe Biege- und Torsionsfestigkeit und wurde speziell für Länder mit 44 t Gesamtgewicht und mehr entwickelt.</w:t>
      </w:r>
    </w:p>
    <w:p w14:paraId="509542CC" w14:textId="77777777" w:rsidR="00CF0ACD" w:rsidRDefault="00CF0ACD" w:rsidP="0016736B">
      <w:pPr>
        <w:spacing w:line="360" w:lineRule="auto"/>
        <w:ind w:right="567"/>
      </w:pPr>
    </w:p>
    <w:p w14:paraId="7001B398" w14:textId="77777777" w:rsidR="00434164" w:rsidRDefault="0016736B" w:rsidP="0016736B">
      <w:pPr>
        <w:spacing w:line="360" w:lineRule="auto"/>
        <w:ind w:right="567"/>
      </w:pPr>
      <w:r>
        <w:t xml:space="preserve">Auch bei den Services </w:t>
      </w:r>
      <w:r w:rsidR="007C799F">
        <w:t xml:space="preserve">hat Schmitz Cargobull </w:t>
      </w:r>
      <w:r>
        <w:t>als Technologieführer für digitale Lösungen einige Neuheiten „im Gepäck“.  Darunter z. B. d</w:t>
      </w:r>
      <w:r w:rsidR="006B2529">
        <w:t>as Reifendruckkontrollsystem mit Autolocation, d.</w:t>
      </w:r>
      <w:r w:rsidR="00E95B0D">
        <w:t xml:space="preserve"> </w:t>
      </w:r>
      <w:r w:rsidR="006B2529">
        <w:t xml:space="preserve">h. </w:t>
      </w:r>
      <w:r w:rsidR="00231D12">
        <w:t xml:space="preserve">die jeweilige Position wird mit Schmitz Cargobull </w:t>
      </w:r>
      <w:r w:rsidR="006B2529" w:rsidRPr="006B2529">
        <w:t>Sensoren</w:t>
      </w:r>
      <w:r w:rsidR="006B2529">
        <w:t xml:space="preserve"> </w:t>
      </w:r>
      <w:r w:rsidR="006B2529" w:rsidRPr="006B2529">
        <w:t>automatisch erkannt und der genauen Radposition zugeordnet</w:t>
      </w:r>
      <w:r w:rsidR="00622264">
        <w:t xml:space="preserve">. </w:t>
      </w:r>
    </w:p>
    <w:p w14:paraId="64451D36" w14:textId="4EDF8517" w:rsidR="0016736B" w:rsidRDefault="008E4D99" w:rsidP="0016736B">
      <w:pPr>
        <w:spacing w:line="360" w:lineRule="auto"/>
        <w:ind w:right="567"/>
      </w:pPr>
      <w:r>
        <w:br/>
      </w:r>
      <w:r w:rsidR="00AF7381">
        <w:t xml:space="preserve">Als erster OEM bietet </w:t>
      </w:r>
      <w:r w:rsidRPr="008E4D99">
        <w:t xml:space="preserve">Schmitz Cargobull </w:t>
      </w:r>
      <w:r w:rsidR="00AF7381">
        <w:t>mit dem</w:t>
      </w:r>
      <w:r w:rsidRPr="008E4D99">
        <w:t xml:space="preserve"> innovative</w:t>
      </w:r>
      <w:r w:rsidR="00AF7381">
        <w:t>n</w:t>
      </w:r>
      <w:r w:rsidRPr="008E4D99">
        <w:t xml:space="preserve"> </w:t>
      </w:r>
      <w:r w:rsidR="00646856" w:rsidRPr="008E4D99">
        <w:t xml:space="preserve">TrailerConnect® </w:t>
      </w:r>
      <w:r w:rsidR="00646856" w:rsidRPr="00434164">
        <w:rPr>
          <w:b/>
          <w:bCs/>
        </w:rPr>
        <w:t>Load Carrier Tracking</w:t>
      </w:r>
      <w:r w:rsidR="00A33EFC" w:rsidRPr="00434164">
        <w:rPr>
          <w:b/>
          <w:bCs/>
        </w:rPr>
        <w:t xml:space="preserve"> </w:t>
      </w:r>
      <w:r w:rsidR="00E03A87">
        <w:t>die</w:t>
      </w:r>
      <w:r w:rsidR="00AF7381">
        <w:t xml:space="preserve"> Möglichkeit</w:t>
      </w:r>
      <w:r w:rsidR="00E03A87">
        <w:t xml:space="preserve">, </w:t>
      </w:r>
      <w:r w:rsidR="00E03A87" w:rsidRPr="008E4D99">
        <w:t>Ladung</w:t>
      </w:r>
      <w:r w:rsidR="00E03A87">
        <w:t>sträger</w:t>
      </w:r>
      <w:r w:rsidR="00E03A87" w:rsidRPr="008E4D99">
        <w:t xml:space="preserve"> und </w:t>
      </w:r>
      <w:r w:rsidR="00E03A87">
        <w:t>-</w:t>
      </w:r>
      <w:r w:rsidR="00E03A87" w:rsidRPr="008E4D99">
        <w:t xml:space="preserve">ausrüstung </w:t>
      </w:r>
      <w:r w:rsidR="004018FE" w:rsidRPr="008E4D99">
        <w:t>während des Transports</w:t>
      </w:r>
      <w:r w:rsidR="004018FE">
        <w:t xml:space="preserve"> </w:t>
      </w:r>
      <w:r w:rsidR="0017766D">
        <w:t>in</w:t>
      </w:r>
      <w:r w:rsidRPr="008E4D99">
        <w:t xml:space="preserve"> Echtzeit</w:t>
      </w:r>
      <w:r w:rsidR="0017766D">
        <w:t xml:space="preserve"> zu </w:t>
      </w:r>
      <w:r w:rsidRPr="008E4D99">
        <w:t>überwach</w:t>
      </w:r>
      <w:r w:rsidR="0017766D">
        <w:t>en</w:t>
      </w:r>
      <w:r w:rsidRPr="008E4D99">
        <w:t xml:space="preserve">. </w:t>
      </w:r>
      <w:r w:rsidR="0017766D">
        <w:t>D</w:t>
      </w:r>
      <w:r w:rsidRPr="008E4D99">
        <w:t xml:space="preserve">ie </w:t>
      </w:r>
      <w:r w:rsidR="0017766D">
        <w:t xml:space="preserve">Lösung </w:t>
      </w:r>
      <w:r w:rsidR="004018FE">
        <w:t xml:space="preserve">direkt ab Werk </w:t>
      </w:r>
      <w:r w:rsidR="00C006B5" w:rsidRPr="008E4D99">
        <w:t xml:space="preserve">ist vollständig in das TrailerConnect®-System integriert </w:t>
      </w:r>
      <w:r w:rsidR="00C006B5">
        <w:t xml:space="preserve">und </w:t>
      </w:r>
      <w:r w:rsidRPr="008E4D99">
        <w:t>minimiert den Verlust und Diebstahl von Ladungsträgern oder Ladeausrüstung</w:t>
      </w:r>
      <w:r w:rsidR="00C006B5">
        <w:t>.</w:t>
      </w:r>
    </w:p>
    <w:p w14:paraId="2BCCBFFA" w14:textId="18241D04" w:rsidR="003D19B7" w:rsidRDefault="00726946" w:rsidP="0016736B">
      <w:pPr>
        <w:spacing w:line="360" w:lineRule="auto"/>
        <w:ind w:right="567"/>
      </w:pPr>
      <w:r>
        <w:t xml:space="preserve">Mit </w:t>
      </w:r>
      <w:r w:rsidR="00384A89">
        <w:t>den</w:t>
      </w:r>
      <w:r>
        <w:t xml:space="preserve"> umfassende</w:t>
      </w:r>
      <w:r w:rsidR="00384A89">
        <w:t>n</w:t>
      </w:r>
      <w:r>
        <w:t xml:space="preserve"> Komplettlösungen aus einer Hand</w:t>
      </w:r>
      <w:r w:rsidR="00355DCD">
        <w:t xml:space="preserve"> bietet Schmitz Cargobull seinen Kunden </w:t>
      </w:r>
      <w:r w:rsidR="00380C3B">
        <w:t>Produkt- und Service</w:t>
      </w:r>
      <w:r w:rsidR="00EB3825">
        <w:t>l</w:t>
      </w:r>
      <w:r w:rsidR="00A0051B">
        <w:t xml:space="preserve">ösungen </w:t>
      </w:r>
      <w:r w:rsidR="005A7FA7">
        <w:t>für hohe</w:t>
      </w:r>
      <w:r w:rsidR="00A0051B">
        <w:t xml:space="preserve"> Transportsicherheit und -effizienz sowie </w:t>
      </w:r>
      <w:r w:rsidR="002330F4">
        <w:t xml:space="preserve">maximale </w:t>
      </w:r>
      <w:r w:rsidR="00A0051B">
        <w:t xml:space="preserve">Fahrzeugverfügbarkeit und -betriebszeit. </w:t>
      </w:r>
    </w:p>
    <w:p w14:paraId="3B47F0FE" w14:textId="77777777" w:rsidR="007A07CD" w:rsidRDefault="007A07CD" w:rsidP="00620F58">
      <w:pPr>
        <w:spacing w:line="360" w:lineRule="auto"/>
        <w:rPr>
          <w:color w:val="000000"/>
          <w:sz w:val="20"/>
          <w:szCs w:val="20"/>
        </w:rPr>
      </w:pPr>
    </w:p>
    <w:p w14:paraId="4E0DFCC6" w14:textId="5285F90B" w:rsidR="001A1E3D" w:rsidRPr="00501C3E" w:rsidRDefault="001A1E3D" w:rsidP="00620F58">
      <w:pPr>
        <w:spacing w:line="360" w:lineRule="auto"/>
        <w:rPr>
          <w:b/>
          <w:bCs/>
          <w:sz w:val="28"/>
          <w:szCs w:val="28"/>
        </w:rPr>
      </w:pPr>
      <w:r w:rsidRPr="00501C3E">
        <w:rPr>
          <w:b/>
          <w:bCs/>
          <w:sz w:val="28"/>
          <w:szCs w:val="28"/>
        </w:rPr>
        <w:t>Übersicht Neuheiten:</w:t>
      </w:r>
    </w:p>
    <w:p w14:paraId="64E0714A" w14:textId="55B585EA" w:rsidR="007F241D" w:rsidRPr="00EB548E" w:rsidRDefault="00827E70" w:rsidP="00827E70">
      <w:pPr>
        <w:spacing w:line="360" w:lineRule="auto"/>
      </w:pPr>
      <w:r w:rsidRPr="00EB548E">
        <w:rPr>
          <w:b/>
          <w:bCs/>
        </w:rPr>
        <w:t>1</w:t>
      </w:r>
      <w:r w:rsidR="00522B85" w:rsidRPr="00EB548E">
        <w:rPr>
          <w:b/>
          <w:bCs/>
        </w:rPr>
        <w:t>.</w:t>
      </w:r>
      <w:r w:rsidRPr="00EB548E">
        <w:rPr>
          <w:b/>
          <w:bCs/>
        </w:rPr>
        <w:t>Coole und nachhaltig</w:t>
      </w:r>
      <w:r w:rsidR="000F2741" w:rsidRPr="00EB548E">
        <w:rPr>
          <w:b/>
          <w:bCs/>
        </w:rPr>
        <w:t xml:space="preserve">e </w:t>
      </w:r>
      <w:r w:rsidRPr="00EB548E">
        <w:rPr>
          <w:b/>
          <w:bCs/>
        </w:rPr>
        <w:t>Transportlösungen</w:t>
      </w:r>
    </w:p>
    <w:p w14:paraId="761DAC1F" w14:textId="6D20B349" w:rsidR="00827E70" w:rsidRDefault="00EF5DE0" w:rsidP="00827E70">
      <w:pPr>
        <w:spacing w:line="360" w:lineRule="auto"/>
        <w:rPr>
          <w:color w:val="0070C0"/>
        </w:rPr>
      </w:pPr>
      <w:r w:rsidRPr="00EB548E">
        <w:t xml:space="preserve">- </w:t>
      </w:r>
      <w:r w:rsidR="00EB4C34" w:rsidRPr="00EB4C34">
        <w:rPr>
          <w:highlight w:val="yellow"/>
        </w:rPr>
        <w:t>Neu</w:t>
      </w:r>
      <w:r w:rsidR="00EB4C34">
        <w:t>: zahlreiche</w:t>
      </w:r>
      <w:r w:rsidRPr="00EB548E">
        <w:t xml:space="preserve"> Ausstattungs</w:t>
      </w:r>
      <w:r w:rsidR="00903BDA" w:rsidRPr="00EB548E">
        <w:t xml:space="preserve">varianten </w:t>
      </w:r>
      <w:r w:rsidR="00731A9D" w:rsidRPr="00EB548E">
        <w:t xml:space="preserve">für den wirtschaftlichen und nachhaltigen Transport </w:t>
      </w:r>
      <w:r w:rsidR="00903BDA" w:rsidRPr="00EB548E">
        <w:t xml:space="preserve">für </w:t>
      </w:r>
      <w:r w:rsidR="00827E70" w:rsidRPr="00EB548E">
        <w:t>Sattelkoffer S.KO COOL</w:t>
      </w:r>
      <w:r w:rsidR="00522B85" w:rsidRPr="00EB548E">
        <w:t xml:space="preserve"> und S.KOe </w:t>
      </w:r>
      <w:r w:rsidR="00D4595C" w:rsidRPr="00EB548E">
        <w:t xml:space="preserve">COOL </w:t>
      </w:r>
      <w:r w:rsidR="00D4595C" w:rsidRPr="00EB548E">
        <w:tab/>
      </w:r>
      <w:r w:rsidR="00B57EF0" w:rsidRPr="00EB548E">
        <w:tab/>
      </w:r>
      <w:r w:rsidR="00155F85" w:rsidRPr="00EB548E">
        <w:rPr>
          <w:color w:val="0070C0"/>
        </w:rPr>
        <w:t>Presse-</w:t>
      </w:r>
      <w:r w:rsidR="00B57EF0" w:rsidRPr="00EB548E">
        <w:rPr>
          <w:color w:val="0070C0"/>
        </w:rPr>
        <w:t>Information 2024-5</w:t>
      </w:r>
      <w:r w:rsidR="00BF509E">
        <w:rPr>
          <w:color w:val="0070C0"/>
        </w:rPr>
        <w:t>10</w:t>
      </w:r>
      <w:r w:rsidR="00E87C31" w:rsidRPr="00EB548E">
        <w:rPr>
          <w:color w:val="0070C0"/>
        </w:rPr>
        <w:t xml:space="preserve"> </w:t>
      </w:r>
    </w:p>
    <w:p w14:paraId="5B03A985" w14:textId="77777777" w:rsidR="00434164" w:rsidRDefault="00434164" w:rsidP="00827E70">
      <w:pPr>
        <w:spacing w:line="360" w:lineRule="auto"/>
        <w:rPr>
          <w:color w:val="0070C0"/>
        </w:rPr>
      </w:pPr>
    </w:p>
    <w:p w14:paraId="4A8914FA" w14:textId="77777777" w:rsidR="00434164" w:rsidRPr="000552C5" w:rsidRDefault="00434164" w:rsidP="00434164">
      <w:pPr>
        <w:jc w:val="right"/>
        <w:rPr>
          <w:rFonts w:eastAsia="Times New Roman"/>
          <w:b/>
          <w:bCs/>
        </w:rPr>
      </w:pPr>
      <w:r w:rsidRPr="000552C5">
        <w:rPr>
          <w:rFonts w:eastAsia="Times New Roman"/>
          <w:b/>
          <w:bCs/>
        </w:rPr>
        <w:t>202</w:t>
      </w:r>
      <w:r>
        <w:rPr>
          <w:rFonts w:eastAsia="Times New Roman"/>
          <w:b/>
          <w:bCs/>
        </w:rPr>
        <w:t>4</w:t>
      </w:r>
      <w:r w:rsidRPr="000552C5">
        <w:rPr>
          <w:rFonts w:eastAsia="Times New Roman"/>
          <w:b/>
          <w:bCs/>
        </w:rPr>
        <w:t>-</w:t>
      </w:r>
      <w:r>
        <w:rPr>
          <w:rFonts w:eastAsia="Times New Roman"/>
          <w:b/>
          <w:bCs/>
        </w:rPr>
        <w:t>156</w:t>
      </w:r>
    </w:p>
    <w:p w14:paraId="1849BB6D" w14:textId="77777777" w:rsidR="00434164" w:rsidRDefault="00434164" w:rsidP="00827E70">
      <w:pPr>
        <w:spacing w:line="360" w:lineRule="auto"/>
        <w:rPr>
          <w:color w:val="0070C0"/>
        </w:rPr>
      </w:pPr>
    </w:p>
    <w:p w14:paraId="49AB4529" w14:textId="77777777" w:rsidR="00434164" w:rsidRDefault="00434164" w:rsidP="00827E70">
      <w:pPr>
        <w:spacing w:line="360" w:lineRule="auto"/>
        <w:rPr>
          <w:color w:val="0070C0"/>
        </w:rPr>
      </w:pPr>
    </w:p>
    <w:p w14:paraId="3DB2D9BE" w14:textId="5FA7F693" w:rsidR="00502863" w:rsidRPr="00EB548E" w:rsidRDefault="00502863" w:rsidP="00827E70">
      <w:pPr>
        <w:spacing w:line="360" w:lineRule="auto"/>
      </w:pPr>
      <w:r>
        <w:rPr>
          <w:color w:val="0070C0"/>
        </w:rPr>
        <w:t xml:space="preserve">- </w:t>
      </w:r>
      <w:r w:rsidR="007E391B" w:rsidRPr="000B4783">
        <w:rPr>
          <w:color w:val="000000"/>
          <w:highlight w:val="yellow"/>
        </w:rPr>
        <w:t>Neu</w:t>
      </w:r>
      <w:r w:rsidR="007E391B">
        <w:rPr>
          <w:color w:val="000000"/>
        </w:rPr>
        <w:t>: Einachsiger Sattelkühlkoffer S.KO CITY</w:t>
      </w:r>
      <w:r w:rsidR="004B44B2">
        <w:rPr>
          <w:color w:val="000000"/>
        </w:rPr>
        <w:t>-</w:t>
      </w:r>
      <w:r w:rsidR="007E391B">
        <w:rPr>
          <w:color w:val="000000"/>
        </w:rPr>
        <w:t xml:space="preserve"> die </w:t>
      </w:r>
      <w:r w:rsidR="007E391B" w:rsidRPr="00873818">
        <w:rPr>
          <w:color w:val="000000"/>
        </w:rPr>
        <w:t>schnelle und wendige Transportlösung für den städtischen Verteilerverkehr</w:t>
      </w:r>
      <w:r w:rsidR="007E391B">
        <w:rPr>
          <w:color w:val="000000"/>
        </w:rPr>
        <w:tab/>
      </w:r>
      <w:r w:rsidR="007E391B">
        <w:rPr>
          <w:color w:val="000000"/>
        </w:rPr>
        <w:tab/>
      </w:r>
      <w:r w:rsidR="007E391B">
        <w:rPr>
          <w:color w:val="000000"/>
        </w:rPr>
        <w:tab/>
      </w:r>
      <w:r w:rsidR="007E391B">
        <w:rPr>
          <w:color w:val="000000"/>
        </w:rPr>
        <w:tab/>
      </w:r>
      <w:r w:rsidR="007E391B" w:rsidRPr="007E391B">
        <w:rPr>
          <w:color w:val="0070C0"/>
        </w:rPr>
        <w:t>Presse-Information 2024-5</w:t>
      </w:r>
      <w:r w:rsidR="00392CF6">
        <w:rPr>
          <w:color w:val="0070C0"/>
        </w:rPr>
        <w:t>14</w:t>
      </w:r>
    </w:p>
    <w:p w14:paraId="1BEE6042" w14:textId="3DA58851" w:rsidR="007E391B" w:rsidRDefault="0091599D" w:rsidP="00620F58">
      <w:pPr>
        <w:spacing w:line="360" w:lineRule="auto"/>
        <w:rPr>
          <w:color w:val="000000"/>
        </w:rPr>
      </w:pPr>
      <w:r>
        <w:rPr>
          <w:color w:val="000000"/>
        </w:rPr>
        <w:t xml:space="preserve">- </w:t>
      </w:r>
      <w:r w:rsidRPr="007208C0">
        <w:rPr>
          <w:color w:val="000000"/>
          <w:highlight w:val="yellow"/>
        </w:rPr>
        <w:t>Neu</w:t>
      </w:r>
      <w:r>
        <w:rPr>
          <w:color w:val="000000"/>
        </w:rPr>
        <w:t xml:space="preserve">: Zweiachsiger Sattelkühlkoffer S.KOe CITY </w:t>
      </w:r>
      <w:r w:rsidR="007208C0">
        <w:rPr>
          <w:color w:val="000000"/>
        </w:rPr>
        <w:t>–</w:t>
      </w:r>
      <w:r>
        <w:rPr>
          <w:color w:val="000000"/>
        </w:rPr>
        <w:t xml:space="preserve"> </w:t>
      </w:r>
      <w:r w:rsidR="0001529A">
        <w:rPr>
          <w:color w:val="000000"/>
        </w:rPr>
        <w:t xml:space="preserve">mit elektrischem Kühlgerät für </w:t>
      </w:r>
      <w:r w:rsidR="007208C0">
        <w:rPr>
          <w:color w:val="000000"/>
        </w:rPr>
        <w:t>nachhaltige</w:t>
      </w:r>
      <w:r w:rsidR="0001529A">
        <w:rPr>
          <w:color w:val="000000"/>
        </w:rPr>
        <w:t xml:space="preserve">n </w:t>
      </w:r>
      <w:r w:rsidR="007208C0">
        <w:rPr>
          <w:color w:val="000000"/>
        </w:rPr>
        <w:t>Lebensmitteltransport in der Innenstadt</w:t>
      </w:r>
      <w:r w:rsidR="00CE15CA">
        <w:rPr>
          <w:color w:val="000000"/>
        </w:rPr>
        <w:tab/>
      </w:r>
      <w:r w:rsidR="00CE15CA" w:rsidRPr="00392CF6">
        <w:rPr>
          <w:color w:val="0070C0"/>
        </w:rPr>
        <w:t>Presse-Information 2024-</w:t>
      </w:r>
      <w:r w:rsidR="00392CF6" w:rsidRPr="00392CF6">
        <w:rPr>
          <w:color w:val="0070C0"/>
        </w:rPr>
        <w:t>513</w:t>
      </w:r>
    </w:p>
    <w:p w14:paraId="6DCD7365" w14:textId="7FAC8E13" w:rsidR="0001529A" w:rsidRDefault="0001529A" w:rsidP="00620F58">
      <w:pPr>
        <w:spacing w:line="360" w:lineRule="auto"/>
        <w:rPr>
          <w:color w:val="000000"/>
        </w:rPr>
      </w:pPr>
      <w:r>
        <w:rPr>
          <w:color w:val="000000"/>
        </w:rPr>
        <w:t xml:space="preserve">- </w:t>
      </w:r>
      <w:r w:rsidRPr="0001529A">
        <w:rPr>
          <w:color w:val="000000"/>
          <w:highlight w:val="yellow"/>
        </w:rPr>
        <w:t>Neu</w:t>
      </w:r>
      <w:r>
        <w:rPr>
          <w:color w:val="000000"/>
        </w:rPr>
        <w:t>: Transportkältemaschine S.CU dc85</w:t>
      </w:r>
      <w:r w:rsidR="00612BA0">
        <w:rPr>
          <w:color w:val="000000"/>
        </w:rPr>
        <w:tab/>
      </w:r>
      <w:r w:rsidR="00612BA0">
        <w:rPr>
          <w:color w:val="000000"/>
        </w:rPr>
        <w:tab/>
      </w:r>
      <w:r w:rsidR="00612BA0">
        <w:rPr>
          <w:color w:val="000000"/>
        </w:rPr>
        <w:tab/>
      </w:r>
      <w:r w:rsidR="00612BA0" w:rsidRPr="00612BA0">
        <w:rPr>
          <w:color w:val="0070C0"/>
        </w:rPr>
        <w:t>Presse-Information 2024-507</w:t>
      </w:r>
    </w:p>
    <w:p w14:paraId="0D8CD4EB" w14:textId="3DF97125" w:rsidR="0001529A" w:rsidRPr="0091599D" w:rsidRDefault="0001529A" w:rsidP="00620F58">
      <w:pPr>
        <w:spacing w:line="360" w:lineRule="auto"/>
        <w:rPr>
          <w:color w:val="000000"/>
        </w:rPr>
      </w:pPr>
      <w:r>
        <w:rPr>
          <w:color w:val="000000"/>
        </w:rPr>
        <w:t xml:space="preserve">- </w:t>
      </w:r>
      <w:r w:rsidRPr="0001529A">
        <w:rPr>
          <w:color w:val="000000"/>
          <w:highlight w:val="yellow"/>
        </w:rPr>
        <w:t>Neu</w:t>
      </w:r>
      <w:r>
        <w:rPr>
          <w:color w:val="000000"/>
        </w:rPr>
        <w:t>: Transportkältemaschine S.CU d80 ePTOready</w:t>
      </w:r>
      <w:r w:rsidR="00612BA0">
        <w:rPr>
          <w:color w:val="000000"/>
        </w:rPr>
        <w:tab/>
      </w:r>
      <w:r w:rsidR="00612BA0" w:rsidRPr="00612BA0">
        <w:rPr>
          <w:color w:val="0070C0"/>
        </w:rPr>
        <w:t>Presse-Information 2024-509</w:t>
      </w:r>
    </w:p>
    <w:p w14:paraId="64A05BB1" w14:textId="3EC27FBE" w:rsidR="0001529A" w:rsidRPr="00EB548E" w:rsidRDefault="0001529A" w:rsidP="0001529A">
      <w:pPr>
        <w:spacing w:line="360" w:lineRule="auto"/>
      </w:pPr>
      <w:r w:rsidRPr="00EB548E">
        <w:t xml:space="preserve">- </w:t>
      </w:r>
      <w:r>
        <w:t>B</w:t>
      </w:r>
      <w:r w:rsidRPr="00EB548E">
        <w:t>ewährtes Transportkältemaschinen-Produktportfolio</w:t>
      </w:r>
      <w:r w:rsidRPr="00EB548E">
        <w:rPr>
          <w:color w:val="0070C0"/>
        </w:rPr>
        <w:tab/>
        <w:t>Presse-Information 2024-5</w:t>
      </w:r>
      <w:r w:rsidR="00612BA0">
        <w:rPr>
          <w:color w:val="0070C0"/>
        </w:rPr>
        <w:t>11</w:t>
      </w:r>
    </w:p>
    <w:p w14:paraId="1007B8BB" w14:textId="77777777" w:rsidR="0001529A" w:rsidRDefault="0001529A" w:rsidP="00620F58">
      <w:pPr>
        <w:spacing w:line="360" w:lineRule="auto"/>
        <w:rPr>
          <w:b/>
          <w:bCs/>
          <w:color w:val="000000"/>
        </w:rPr>
      </w:pPr>
    </w:p>
    <w:p w14:paraId="31D86023" w14:textId="688941F1" w:rsidR="00620F58" w:rsidRPr="00F35199" w:rsidRDefault="001E55F5" w:rsidP="00620F58">
      <w:pPr>
        <w:spacing w:line="360" w:lineRule="auto"/>
        <w:rPr>
          <w:b/>
          <w:bCs/>
          <w:color w:val="000000"/>
        </w:rPr>
      </w:pPr>
      <w:r w:rsidRPr="00F35199">
        <w:rPr>
          <w:b/>
          <w:bCs/>
          <w:color w:val="000000"/>
        </w:rPr>
        <w:t>2. Trockenfrach</w:t>
      </w:r>
      <w:r w:rsidR="00DD5272" w:rsidRPr="00F35199">
        <w:rPr>
          <w:b/>
          <w:bCs/>
          <w:color w:val="000000"/>
        </w:rPr>
        <w:t>t- und Intermodal-Transport</w:t>
      </w:r>
    </w:p>
    <w:p w14:paraId="735A9D0D" w14:textId="1DA5B898" w:rsidR="007D113B" w:rsidRDefault="00DD5272" w:rsidP="008725A2">
      <w:pPr>
        <w:spacing w:line="360" w:lineRule="auto"/>
        <w:rPr>
          <w:color w:val="000000"/>
        </w:rPr>
      </w:pPr>
      <w:r w:rsidRPr="00EB548E">
        <w:rPr>
          <w:color w:val="000000"/>
        </w:rPr>
        <w:t xml:space="preserve">- </w:t>
      </w:r>
      <w:r w:rsidR="00BE761F">
        <w:rPr>
          <w:color w:val="000000"/>
        </w:rPr>
        <w:t>Trockenfracht Sattelkoffer S.</w:t>
      </w:r>
      <w:r w:rsidR="00BA3393">
        <w:rPr>
          <w:color w:val="000000"/>
        </w:rPr>
        <w:t>B</w:t>
      </w:r>
      <w:r w:rsidR="00BE761F">
        <w:rPr>
          <w:color w:val="000000"/>
        </w:rPr>
        <w:t>O EXPRESS</w:t>
      </w:r>
      <w:r w:rsidR="00475E02">
        <w:rPr>
          <w:color w:val="000000"/>
        </w:rPr>
        <w:t xml:space="preserve"> für sicheren Transport</w:t>
      </w:r>
      <w:r w:rsidR="00D62675">
        <w:rPr>
          <w:color w:val="000000"/>
        </w:rPr>
        <w:t xml:space="preserve"> von hochwertigen Gütern</w:t>
      </w:r>
      <w:r w:rsidR="00475E02">
        <w:rPr>
          <w:color w:val="000000"/>
        </w:rPr>
        <w:t xml:space="preserve"> im </w:t>
      </w:r>
      <w:r w:rsidR="008725A2" w:rsidRPr="008725A2">
        <w:rPr>
          <w:color w:val="000000"/>
        </w:rPr>
        <w:t>Kurier-Express-Dienst</w:t>
      </w:r>
      <w:r w:rsidR="00D62675">
        <w:rPr>
          <w:color w:val="000000"/>
        </w:rPr>
        <w:tab/>
      </w:r>
      <w:r w:rsidR="00D62675">
        <w:rPr>
          <w:color w:val="000000"/>
        </w:rPr>
        <w:tab/>
      </w:r>
      <w:r w:rsidR="00D62675">
        <w:rPr>
          <w:color w:val="000000"/>
        </w:rPr>
        <w:tab/>
      </w:r>
      <w:r w:rsidR="00D62675">
        <w:rPr>
          <w:color w:val="000000"/>
        </w:rPr>
        <w:tab/>
      </w:r>
      <w:r w:rsidR="00D62675" w:rsidRPr="00D930A9">
        <w:rPr>
          <w:color w:val="0070C0"/>
        </w:rPr>
        <w:t>Presse-Information</w:t>
      </w:r>
      <w:r w:rsidR="00BA3393" w:rsidRPr="00D930A9">
        <w:rPr>
          <w:color w:val="0070C0"/>
        </w:rPr>
        <w:t xml:space="preserve"> 2024-505</w:t>
      </w:r>
    </w:p>
    <w:p w14:paraId="1D3202B2" w14:textId="62940510" w:rsidR="00EB548E" w:rsidRDefault="00BA3393" w:rsidP="00F35199">
      <w:pPr>
        <w:spacing w:line="360" w:lineRule="auto"/>
        <w:rPr>
          <w:color w:val="000000"/>
        </w:rPr>
      </w:pPr>
      <w:r>
        <w:rPr>
          <w:color w:val="000000"/>
        </w:rPr>
        <w:t xml:space="preserve">- </w:t>
      </w:r>
      <w:r w:rsidR="008E6FA4" w:rsidRPr="00EB4C34">
        <w:rPr>
          <w:color w:val="000000"/>
          <w:highlight w:val="yellow"/>
        </w:rPr>
        <w:t>Neu</w:t>
      </w:r>
      <w:r w:rsidR="008E6FA4">
        <w:rPr>
          <w:color w:val="000000"/>
        </w:rPr>
        <w:t xml:space="preserve">: </w:t>
      </w:r>
      <w:r>
        <w:rPr>
          <w:color w:val="000000"/>
        </w:rPr>
        <w:t xml:space="preserve">Trockenfracht Sattelkoffer S.BO </w:t>
      </w:r>
      <w:r w:rsidR="00F35199">
        <w:rPr>
          <w:color w:val="000000"/>
        </w:rPr>
        <w:t>PACE</w:t>
      </w:r>
      <w:r w:rsidR="002756A2">
        <w:rPr>
          <w:color w:val="000000"/>
        </w:rPr>
        <w:t xml:space="preserve"> erstmals kombiniert mit dem aerodynamischen </w:t>
      </w:r>
      <w:r w:rsidR="008A4EC0">
        <w:rPr>
          <w:color w:val="000000"/>
        </w:rPr>
        <w:t>EcoFIX-Aufbau</w:t>
      </w:r>
      <w:r w:rsidR="00824048">
        <w:rPr>
          <w:color w:val="000000"/>
        </w:rPr>
        <w:t xml:space="preserve">, speziell </w:t>
      </w:r>
      <w:r w:rsidR="00824048" w:rsidRPr="00824048">
        <w:rPr>
          <w:color w:val="000000"/>
        </w:rPr>
        <w:t xml:space="preserve">für die </w:t>
      </w:r>
      <w:r w:rsidR="00FB2CD6">
        <w:rPr>
          <w:color w:val="000000"/>
        </w:rPr>
        <w:t>KEP-B</w:t>
      </w:r>
      <w:r w:rsidR="00824048" w:rsidRPr="00824048">
        <w:rPr>
          <w:color w:val="000000"/>
        </w:rPr>
        <w:t>ranche</w:t>
      </w:r>
      <w:r w:rsidR="00FB2CD6">
        <w:rPr>
          <w:color w:val="000000"/>
        </w:rPr>
        <w:tab/>
      </w:r>
      <w:r w:rsidR="00FB2CD6">
        <w:rPr>
          <w:color w:val="000000"/>
        </w:rPr>
        <w:tab/>
      </w:r>
      <w:r w:rsidR="00FB2CD6" w:rsidRPr="00A748FD">
        <w:rPr>
          <w:color w:val="0070C0"/>
        </w:rPr>
        <w:t>Presse-Information 2024-</w:t>
      </w:r>
      <w:r w:rsidR="00D930A9" w:rsidRPr="00A748FD">
        <w:rPr>
          <w:color w:val="0070C0"/>
        </w:rPr>
        <w:t>5</w:t>
      </w:r>
      <w:r w:rsidR="00612BA0">
        <w:rPr>
          <w:color w:val="0070C0"/>
        </w:rPr>
        <w:t>12</w:t>
      </w:r>
    </w:p>
    <w:p w14:paraId="491BE292" w14:textId="57266C9A" w:rsidR="00D930A9" w:rsidRDefault="00D930A9" w:rsidP="00F35199">
      <w:pPr>
        <w:spacing w:line="360" w:lineRule="auto"/>
        <w:rPr>
          <w:color w:val="000000"/>
        </w:rPr>
      </w:pPr>
      <w:r>
        <w:rPr>
          <w:color w:val="000000"/>
        </w:rPr>
        <w:t xml:space="preserve">- </w:t>
      </w:r>
      <w:r w:rsidR="007D6128" w:rsidRPr="007D6128">
        <w:rPr>
          <w:color w:val="000000"/>
        </w:rPr>
        <w:t>Effiziente Lösungen für den kombinierten Verkehr</w:t>
      </w:r>
      <w:r w:rsidR="007D6128">
        <w:rPr>
          <w:color w:val="000000"/>
        </w:rPr>
        <w:t xml:space="preserve">: Die </w:t>
      </w:r>
      <w:r w:rsidR="0000451B">
        <w:rPr>
          <w:color w:val="000000"/>
        </w:rPr>
        <w:t>Wechselfahrgestelle A.WF und Z.WF und Wechselbox W.BO</w:t>
      </w:r>
      <w:r w:rsidR="00A748FD">
        <w:rPr>
          <w:color w:val="000000"/>
        </w:rPr>
        <w:tab/>
      </w:r>
      <w:r w:rsidR="00A748FD">
        <w:rPr>
          <w:color w:val="000000"/>
        </w:rPr>
        <w:tab/>
      </w:r>
      <w:r w:rsidR="00A748FD">
        <w:rPr>
          <w:color w:val="000000"/>
        </w:rPr>
        <w:tab/>
      </w:r>
      <w:r w:rsidR="00A748FD">
        <w:rPr>
          <w:color w:val="000000"/>
        </w:rPr>
        <w:tab/>
      </w:r>
      <w:r w:rsidR="00A748FD" w:rsidRPr="00AC218B">
        <w:rPr>
          <w:color w:val="0070C0"/>
        </w:rPr>
        <w:t>Presse-Information 2024-801</w:t>
      </w:r>
    </w:p>
    <w:p w14:paraId="2D79AAFD" w14:textId="6DA57043" w:rsidR="00F35199" w:rsidRDefault="00A748FD" w:rsidP="00F35199">
      <w:pPr>
        <w:spacing w:line="360" w:lineRule="auto"/>
        <w:rPr>
          <w:color w:val="000000"/>
        </w:rPr>
      </w:pPr>
      <w:r>
        <w:rPr>
          <w:color w:val="000000"/>
        </w:rPr>
        <w:t xml:space="preserve">- </w:t>
      </w:r>
      <w:r w:rsidR="00F17768" w:rsidRPr="00AC218B">
        <w:rPr>
          <w:color w:val="000000"/>
          <w:highlight w:val="yellow"/>
        </w:rPr>
        <w:t>Neu</w:t>
      </w:r>
      <w:r w:rsidR="00F17768">
        <w:rPr>
          <w:color w:val="000000"/>
        </w:rPr>
        <w:t>: M</w:t>
      </w:r>
      <w:r w:rsidR="00CA6DDB">
        <w:rPr>
          <w:color w:val="000000"/>
        </w:rPr>
        <w:t xml:space="preserve">ehr </w:t>
      </w:r>
      <w:r w:rsidR="00D373F2" w:rsidRPr="00D373F2">
        <w:rPr>
          <w:color w:val="000000"/>
        </w:rPr>
        <w:t>Effizienz und Sicherheit im Containertransport</w:t>
      </w:r>
      <w:r w:rsidR="00CA6DDB">
        <w:rPr>
          <w:color w:val="000000"/>
        </w:rPr>
        <w:t xml:space="preserve">: Die </w:t>
      </w:r>
      <w:r w:rsidR="009B6768">
        <w:rPr>
          <w:color w:val="000000"/>
        </w:rPr>
        <w:t>Sattelcontainerfahrgestelle</w:t>
      </w:r>
      <w:r w:rsidR="00CA6DDB">
        <w:rPr>
          <w:color w:val="000000"/>
        </w:rPr>
        <w:t xml:space="preserve"> S.CF </w:t>
      </w:r>
      <w:r w:rsidR="00F17768">
        <w:rPr>
          <w:color w:val="000000"/>
        </w:rPr>
        <w:t xml:space="preserve">mit </w:t>
      </w:r>
      <w:r w:rsidR="00AC218B">
        <w:rPr>
          <w:color w:val="000000"/>
        </w:rPr>
        <w:t xml:space="preserve">autarkem </w:t>
      </w:r>
      <w:r w:rsidR="00F17768">
        <w:rPr>
          <w:color w:val="000000"/>
        </w:rPr>
        <w:t>Ge</w:t>
      </w:r>
      <w:r w:rsidR="00AC218B">
        <w:rPr>
          <w:color w:val="000000"/>
        </w:rPr>
        <w:t>nerato</w:t>
      </w:r>
      <w:r w:rsidR="006A2449">
        <w:rPr>
          <w:color w:val="000000"/>
        </w:rPr>
        <w:t>r</w:t>
      </w:r>
      <w:r w:rsidR="000B0E78">
        <w:rPr>
          <w:color w:val="000000"/>
        </w:rPr>
        <w:t>s</w:t>
      </w:r>
      <w:r w:rsidR="00AC218B">
        <w:rPr>
          <w:color w:val="000000"/>
        </w:rPr>
        <w:t>et ab Werk</w:t>
      </w:r>
      <w:r w:rsidR="00AC218B">
        <w:rPr>
          <w:color w:val="000000"/>
        </w:rPr>
        <w:tab/>
      </w:r>
      <w:r w:rsidR="00AC218B">
        <w:rPr>
          <w:color w:val="000000"/>
        </w:rPr>
        <w:tab/>
      </w:r>
      <w:r w:rsidR="00AC218B">
        <w:rPr>
          <w:color w:val="000000"/>
        </w:rPr>
        <w:tab/>
      </w:r>
      <w:r w:rsidR="00AC218B" w:rsidRPr="00AC218B">
        <w:rPr>
          <w:color w:val="0070C0"/>
        </w:rPr>
        <w:t>Presse-Information 2024-900</w:t>
      </w:r>
    </w:p>
    <w:p w14:paraId="0E8DE5C0" w14:textId="77777777" w:rsidR="00436CBD" w:rsidRDefault="00436CBD" w:rsidP="00F35199">
      <w:pPr>
        <w:spacing w:line="360" w:lineRule="auto"/>
        <w:rPr>
          <w:b/>
          <w:bCs/>
          <w:color w:val="000000"/>
        </w:rPr>
      </w:pPr>
    </w:p>
    <w:p w14:paraId="239CDB80" w14:textId="0DEA2DF6" w:rsidR="00126F03" w:rsidRPr="00001B37" w:rsidRDefault="008054D1" w:rsidP="00F35199">
      <w:pPr>
        <w:spacing w:line="360" w:lineRule="auto"/>
        <w:rPr>
          <w:b/>
          <w:bCs/>
          <w:color w:val="000000"/>
        </w:rPr>
      </w:pPr>
      <w:r w:rsidRPr="00001B37">
        <w:rPr>
          <w:b/>
          <w:bCs/>
          <w:color w:val="000000"/>
        </w:rPr>
        <w:t xml:space="preserve">3. </w:t>
      </w:r>
      <w:r w:rsidR="00436CBD" w:rsidRPr="00001B37">
        <w:rPr>
          <w:b/>
          <w:bCs/>
          <w:color w:val="000000"/>
        </w:rPr>
        <w:t>General Cargo</w:t>
      </w:r>
    </w:p>
    <w:p w14:paraId="5C489E5E" w14:textId="53B401C9" w:rsidR="00126F03" w:rsidRPr="00001B37" w:rsidRDefault="00436CBD" w:rsidP="000127F7">
      <w:pPr>
        <w:spacing w:line="360" w:lineRule="auto"/>
        <w:rPr>
          <w:color w:val="000000"/>
        </w:rPr>
      </w:pPr>
      <w:r w:rsidRPr="00001B37">
        <w:rPr>
          <w:color w:val="000000"/>
        </w:rPr>
        <w:t xml:space="preserve">- </w:t>
      </w:r>
      <w:r w:rsidRPr="00001B37">
        <w:rPr>
          <w:color w:val="000000"/>
          <w:highlight w:val="yellow"/>
        </w:rPr>
        <w:t>Neu</w:t>
      </w:r>
      <w:r w:rsidR="00117571" w:rsidRPr="00001B37">
        <w:rPr>
          <w:color w:val="000000"/>
        </w:rPr>
        <w:t xml:space="preserve">: </w:t>
      </w:r>
      <w:r w:rsidR="0027091F">
        <w:rPr>
          <w:color w:val="000000"/>
        </w:rPr>
        <w:t xml:space="preserve">Aerodynamische </w:t>
      </w:r>
      <w:r w:rsidR="000127F7" w:rsidRPr="00001B37">
        <w:rPr>
          <w:color w:val="000000"/>
        </w:rPr>
        <w:t>Robustheit -</w:t>
      </w:r>
      <w:r w:rsidR="0027091F">
        <w:rPr>
          <w:color w:val="000000"/>
        </w:rPr>
        <w:t xml:space="preserve"> </w:t>
      </w:r>
      <w:r w:rsidR="000127F7" w:rsidRPr="00001B37">
        <w:rPr>
          <w:color w:val="000000"/>
        </w:rPr>
        <w:t>Sattelcurtainsider S.CS X-TOUGH mit robustem Chassis</w:t>
      </w:r>
      <w:r w:rsidR="002A4A31" w:rsidRPr="00001B37">
        <w:rPr>
          <w:color w:val="000000"/>
        </w:rPr>
        <w:t xml:space="preserve"> und</w:t>
      </w:r>
      <w:r w:rsidR="000127F7" w:rsidRPr="00001B37">
        <w:rPr>
          <w:color w:val="000000"/>
        </w:rPr>
        <w:t xml:space="preserve"> aerodynamische</w:t>
      </w:r>
      <w:r w:rsidR="002A4A31" w:rsidRPr="00001B37">
        <w:rPr>
          <w:color w:val="000000"/>
        </w:rPr>
        <w:t>m</w:t>
      </w:r>
      <w:r w:rsidR="000127F7" w:rsidRPr="00001B37">
        <w:rPr>
          <w:color w:val="000000"/>
        </w:rPr>
        <w:t xml:space="preserve"> EcoFIX-Aufbau </w:t>
      </w:r>
      <w:r w:rsidR="002A4A31" w:rsidRPr="00001B37">
        <w:rPr>
          <w:color w:val="000000"/>
        </w:rPr>
        <w:tab/>
      </w:r>
      <w:r w:rsidR="002A4A31" w:rsidRPr="00001B37">
        <w:rPr>
          <w:color w:val="000000"/>
        </w:rPr>
        <w:tab/>
      </w:r>
      <w:r w:rsidR="00C62C53" w:rsidRPr="00001B37">
        <w:rPr>
          <w:color w:val="0070C0"/>
        </w:rPr>
        <w:t>Presse-Information 2024-</w:t>
      </w:r>
      <w:r w:rsidR="002A4A31" w:rsidRPr="00001B37">
        <w:rPr>
          <w:color w:val="0070C0"/>
        </w:rPr>
        <w:t>305</w:t>
      </w:r>
    </w:p>
    <w:p w14:paraId="5EC0B485" w14:textId="0F0C6407" w:rsidR="00F35199" w:rsidRPr="00001B37" w:rsidRDefault="00D477C5" w:rsidP="00F35199">
      <w:pPr>
        <w:spacing w:line="360" w:lineRule="auto"/>
        <w:rPr>
          <w:color w:val="000000"/>
        </w:rPr>
      </w:pPr>
      <w:r w:rsidRPr="00001B37">
        <w:rPr>
          <w:color w:val="000000"/>
        </w:rPr>
        <w:t xml:space="preserve">- </w:t>
      </w:r>
      <w:r w:rsidR="00121FD8" w:rsidRPr="00001B37">
        <w:rPr>
          <w:color w:val="000000"/>
        </w:rPr>
        <w:t xml:space="preserve">EcoDUO </w:t>
      </w:r>
      <w:r w:rsidR="00AB7590" w:rsidRPr="00001B37">
        <w:rPr>
          <w:color w:val="000000"/>
        </w:rPr>
        <w:t>–</w:t>
      </w:r>
      <w:r w:rsidR="00121FD8" w:rsidRPr="00001B37">
        <w:rPr>
          <w:color w:val="000000"/>
        </w:rPr>
        <w:t xml:space="preserve"> Transportkonzept</w:t>
      </w:r>
      <w:r w:rsidR="00AB7590" w:rsidRPr="00001B37">
        <w:rPr>
          <w:color w:val="000000"/>
        </w:rPr>
        <w:tab/>
      </w:r>
      <w:r w:rsidR="00AB7590" w:rsidRPr="00001B37">
        <w:rPr>
          <w:color w:val="000000"/>
        </w:rPr>
        <w:tab/>
      </w:r>
      <w:r w:rsidR="00AB7590" w:rsidRPr="00001B37">
        <w:rPr>
          <w:color w:val="000000"/>
        </w:rPr>
        <w:tab/>
      </w:r>
      <w:r w:rsidR="00AB7590" w:rsidRPr="00001B37">
        <w:rPr>
          <w:color w:val="000000"/>
        </w:rPr>
        <w:tab/>
      </w:r>
      <w:r w:rsidR="00AB7590" w:rsidRPr="00001B37">
        <w:rPr>
          <w:color w:val="0070C0"/>
        </w:rPr>
        <w:t>Presse-Information 2024-306</w:t>
      </w:r>
    </w:p>
    <w:p w14:paraId="0F5C6FFD" w14:textId="76033BA8" w:rsidR="00AB7590" w:rsidRDefault="005B7B8A" w:rsidP="00F35199">
      <w:pPr>
        <w:spacing w:line="360" w:lineRule="auto"/>
        <w:rPr>
          <w:color w:val="000000"/>
        </w:rPr>
      </w:pPr>
      <w:r w:rsidRPr="00717BF4">
        <w:rPr>
          <w:color w:val="000000"/>
        </w:rPr>
        <w:t xml:space="preserve">- </w:t>
      </w:r>
      <w:r w:rsidR="005718D0" w:rsidRPr="003B7869">
        <w:rPr>
          <w:color w:val="000000"/>
          <w:highlight w:val="yellow"/>
        </w:rPr>
        <w:t>Neu</w:t>
      </w:r>
      <w:r w:rsidR="005718D0">
        <w:rPr>
          <w:color w:val="000000"/>
        </w:rPr>
        <w:t>:</w:t>
      </w:r>
      <w:r w:rsidR="00760E8A">
        <w:rPr>
          <w:color w:val="000000"/>
        </w:rPr>
        <w:t xml:space="preserve"> </w:t>
      </w:r>
      <w:r w:rsidRPr="00717BF4">
        <w:rPr>
          <w:color w:val="000000"/>
        </w:rPr>
        <w:t>Leichtbaufahrzeuge BERGERecotrail</w:t>
      </w:r>
      <w:r w:rsidR="00717BF4" w:rsidRPr="00717BF4">
        <w:rPr>
          <w:color w:val="000000"/>
        </w:rPr>
        <w:t xml:space="preserve"> </w:t>
      </w:r>
      <w:r w:rsidR="005E5EEE">
        <w:rPr>
          <w:color w:val="000000"/>
        </w:rPr>
        <w:t>mit</w:t>
      </w:r>
      <w:r w:rsidR="00290F18">
        <w:rPr>
          <w:color w:val="000000"/>
        </w:rPr>
        <w:t xml:space="preserve"> </w:t>
      </w:r>
      <w:r w:rsidR="005718D0" w:rsidRPr="005718D0">
        <w:rPr>
          <w:color w:val="000000"/>
        </w:rPr>
        <w:t>komplette</w:t>
      </w:r>
      <w:r w:rsidR="00612BA0">
        <w:rPr>
          <w:color w:val="000000"/>
        </w:rPr>
        <w:t>m</w:t>
      </w:r>
      <w:r w:rsidR="005718D0" w:rsidRPr="005718D0">
        <w:rPr>
          <w:color w:val="000000"/>
        </w:rPr>
        <w:t xml:space="preserve"> Service-Angebot von Schmitz Cargobull</w:t>
      </w:r>
      <w:r w:rsidR="00760E8A">
        <w:rPr>
          <w:color w:val="000000"/>
        </w:rPr>
        <w:t xml:space="preserve"> </w:t>
      </w:r>
      <w:r w:rsidR="00DE63BD">
        <w:rPr>
          <w:color w:val="000000"/>
        </w:rPr>
        <w:t>–</w:t>
      </w:r>
      <w:r w:rsidR="00760E8A">
        <w:rPr>
          <w:color w:val="000000"/>
        </w:rPr>
        <w:t xml:space="preserve"> Ausstellungsfahrzeug</w:t>
      </w:r>
      <w:r w:rsidR="00DE63BD">
        <w:rPr>
          <w:color w:val="000000"/>
        </w:rPr>
        <w:t xml:space="preserve"> BERGER </w:t>
      </w:r>
      <w:r w:rsidR="00760E8A" w:rsidRPr="00717BF4">
        <w:rPr>
          <w:color w:val="000000"/>
        </w:rPr>
        <w:t>e</w:t>
      </w:r>
      <w:r w:rsidR="00760E8A">
        <w:rPr>
          <w:color w:val="000000"/>
        </w:rPr>
        <w:t>coCOIL</w:t>
      </w:r>
      <w:r w:rsidR="00207571">
        <w:rPr>
          <w:color w:val="000000"/>
        </w:rPr>
        <w:t xml:space="preserve"> </w:t>
      </w:r>
      <w:r w:rsidR="00612BA0">
        <w:rPr>
          <w:color w:val="000000"/>
        </w:rPr>
        <w:tab/>
      </w:r>
      <w:r w:rsidR="00207571" w:rsidRPr="00983A00">
        <w:rPr>
          <w:color w:val="0070C0"/>
        </w:rPr>
        <w:t>Presse-Information 2024-</w:t>
      </w:r>
      <w:r w:rsidR="0074369A" w:rsidRPr="00983A00">
        <w:rPr>
          <w:color w:val="0070C0"/>
        </w:rPr>
        <w:t>307</w:t>
      </w:r>
    </w:p>
    <w:p w14:paraId="2456A4E2" w14:textId="400F6184" w:rsidR="00CE15CA" w:rsidRDefault="0001529A" w:rsidP="00F35199">
      <w:pPr>
        <w:spacing w:line="360" w:lineRule="auto"/>
        <w:rPr>
          <w:color w:val="000000"/>
        </w:rPr>
      </w:pPr>
      <w:r w:rsidRPr="0001529A">
        <w:rPr>
          <w:color w:val="000000"/>
        </w:rPr>
        <w:t xml:space="preserve">- </w:t>
      </w:r>
      <w:r w:rsidR="00612BA0" w:rsidRPr="00612BA0">
        <w:rPr>
          <w:color w:val="000000"/>
          <w:highlight w:val="yellow"/>
        </w:rPr>
        <w:t>Neu</w:t>
      </w:r>
      <w:r w:rsidR="00612BA0">
        <w:rPr>
          <w:color w:val="000000"/>
        </w:rPr>
        <w:t xml:space="preserve">: </w:t>
      </w:r>
      <w:r w:rsidRPr="0001529A">
        <w:rPr>
          <w:color w:val="000000"/>
        </w:rPr>
        <w:t xml:space="preserve">Sattelcurtainsider S.CS MEGA DB </w:t>
      </w:r>
      <w:r>
        <w:rPr>
          <w:color w:val="000000"/>
        </w:rPr>
        <w:t>–</w:t>
      </w:r>
      <w:r w:rsidRPr="0001529A">
        <w:rPr>
          <w:color w:val="000000"/>
        </w:rPr>
        <w:t xml:space="preserve"> Meh</w:t>
      </w:r>
      <w:r>
        <w:rPr>
          <w:color w:val="000000"/>
        </w:rPr>
        <w:t>r Nutzlast im Intermodalverkehr</w:t>
      </w:r>
      <w:r w:rsidR="00CE15CA">
        <w:rPr>
          <w:color w:val="000000"/>
        </w:rPr>
        <w:t xml:space="preserve"> </w:t>
      </w:r>
    </w:p>
    <w:p w14:paraId="295CF02A" w14:textId="7DCA8226" w:rsidR="0074369A" w:rsidRPr="00612BA0" w:rsidRDefault="00CE15CA" w:rsidP="00CE15CA">
      <w:pPr>
        <w:spacing w:line="360" w:lineRule="auto"/>
        <w:ind w:left="4956" w:firstLine="708"/>
        <w:rPr>
          <w:color w:val="0070C0"/>
        </w:rPr>
      </w:pPr>
      <w:r w:rsidRPr="00612BA0">
        <w:rPr>
          <w:color w:val="0070C0"/>
        </w:rPr>
        <w:t>Presse-Information 2024-</w:t>
      </w:r>
      <w:r w:rsidR="00612BA0" w:rsidRPr="00612BA0">
        <w:rPr>
          <w:color w:val="0070C0"/>
        </w:rPr>
        <w:t>308</w:t>
      </w:r>
    </w:p>
    <w:p w14:paraId="050EDC0E" w14:textId="77777777" w:rsidR="00434164" w:rsidRDefault="00434164" w:rsidP="00F35199">
      <w:pPr>
        <w:spacing w:line="360" w:lineRule="auto"/>
        <w:rPr>
          <w:b/>
          <w:bCs/>
          <w:color w:val="000000"/>
        </w:rPr>
      </w:pPr>
    </w:p>
    <w:p w14:paraId="6ECE1BB6" w14:textId="245FAA24" w:rsidR="0074369A" w:rsidRPr="00E70590" w:rsidRDefault="0074369A" w:rsidP="00F35199">
      <w:pPr>
        <w:spacing w:line="360" w:lineRule="auto"/>
        <w:rPr>
          <w:b/>
          <w:bCs/>
          <w:color w:val="000000"/>
        </w:rPr>
      </w:pPr>
      <w:r w:rsidRPr="00E70590">
        <w:rPr>
          <w:b/>
          <w:bCs/>
          <w:color w:val="000000"/>
        </w:rPr>
        <w:t>4.</w:t>
      </w:r>
      <w:r w:rsidR="00983A00" w:rsidRPr="00E70590">
        <w:rPr>
          <w:b/>
          <w:bCs/>
          <w:color w:val="000000"/>
        </w:rPr>
        <w:t xml:space="preserve"> </w:t>
      </w:r>
      <w:r w:rsidR="005C2D87" w:rsidRPr="00E70590">
        <w:rPr>
          <w:b/>
          <w:bCs/>
          <w:color w:val="000000"/>
        </w:rPr>
        <w:t>Construction &amp; Agriculture</w:t>
      </w:r>
    </w:p>
    <w:p w14:paraId="19E0E85F" w14:textId="75FDBE4A" w:rsidR="005C2D87" w:rsidRDefault="005C2D87" w:rsidP="00DD67FB">
      <w:pPr>
        <w:spacing w:line="360" w:lineRule="auto"/>
        <w:rPr>
          <w:color w:val="000000"/>
        </w:rPr>
      </w:pPr>
      <w:r>
        <w:rPr>
          <w:color w:val="000000"/>
        </w:rPr>
        <w:t xml:space="preserve">- </w:t>
      </w:r>
      <w:r w:rsidR="00DD67FB" w:rsidRPr="00DD67FB">
        <w:rPr>
          <w:color w:val="000000"/>
        </w:rPr>
        <w:t>Sattelkipper</w:t>
      </w:r>
      <w:r w:rsidR="00DD67FB">
        <w:rPr>
          <w:color w:val="000000"/>
        </w:rPr>
        <w:t xml:space="preserve"> S.KI</w:t>
      </w:r>
      <w:r w:rsidR="00DD67FB" w:rsidRPr="00DD67FB">
        <w:rPr>
          <w:color w:val="000000"/>
        </w:rPr>
        <w:t xml:space="preserve"> </w:t>
      </w:r>
      <w:r w:rsidR="0001529A">
        <w:rPr>
          <w:color w:val="000000"/>
        </w:rPr>
        <w:t xml:space="preserve">SOLID </w:t>
      </w:r>
      <w:r w:rsidR="00DD67FB" w:rsidRPr="00DD67FB">
        <w:rPr>
          <w:color w:val="000000"/>
        </w:rPr>
        <w:t>für mehr Nutzlast</w:t>
      </w:r>
      <w:r w:rsidR="008D069C">
        <w:rPr>
          <w:color w:val="000000"/>
        </w:rPr>
        <w:t xml:space="preserve"> – mit</w:t>
      </w:r>
      <w:r w:rsidR="00DD67FB" w:rsidRPr="00DD67FB">
        <w:rPr>
          <w:color w:val="000000"/>
        </w:rPr>
        <w:t xml:space="preserve"> Trailer-Telematik TrailerConnect®</w:t>
      </w:r>
      <w:r w:rsidR="008D069C">
        <w:rPr>
          <w:color w:val="000000"/>
        </w:rPr>
        <w:t>, d</w:t>
      </w:r>
      <w:r w:rsidR="00DD67FB" w:rsidRPr="00DD67FB">
        <w:rPr>
          <w:color w:val="000000"/>
        </w:rPr>
        <w:t>igitalem Onboard-Wiegesystem</w:t>
      </w:r>
      <w:r w:rsidR="008D069C">
        <w:rPr>
          <w:color w:val="000000"/>
        </w:rPr>
        <w:t xml:space="preserve"> </w:t>
      </w:r>
      <w:r w:rsidR="001449D5">
        <w:rPr>
          <w:color w:val="000000"/>
        </w:rPr>
        <w:t>und Kamerasysteme</w:t>
      </w:r>
      <w:r w:rsidR="001449D5">
        <w:rPr>
          <w:color w:val="000000"/>
        </w:rPr>
        <w:tab/>
      </w:r>
      <w:r w:rsidR="001449D5" w:rsidRPr="0030447B">
        <w:rPr>
          <w:color w:val="0070C0"/>
        </w:rPr>
        <w:t>Presse-Information 2024-</w:t>
      </w:r>
      <w:r w:rsidR="00B9349F" w:rsidRPr="0030447B">
        <w:rPr>
          <w:color w:val="0070C0"/>
        </w:rPr>
        <w:t>704</w:t>
      </w:r>
    </w:p>
    <w:p w14:paraId="7339DF03" w14:textId="77777777" w:rsidR="00720D4F" w:rsidRDefault="0001529A" w:rsidP="00DD67FB">
      <w:pPr>
        <w:spacing w:line="360" w:lineRule="auto"/>
        <w:rPr>
          <w:color w:val="000000"/>
        </w:rPr>
      </w:pPr>
      <w:r w:rsidRPr="0001529A">
        <w:rPr>
          <w:color w:val="000000"/>
        </w:rPr>
        <w:t>- Sattelkipper S.KI LIGHT AK - Leich</w:t>
      </w:r>
      <w:r>
        <w:rPr>
          <w:color w:val="000000"/>
        </w:rPr>
        <w:t>t und wendig für den Volumentransport</w:t>
      </w:r>
      <w:r w:rsidR="00720D4F">
        <w:rPr>
          <w:color w:val="000000"/>
        </w:rPr>
        <w:t xml:space="preserve"> </w:t>
      </w:r>
    </w:p>
    <w:p w14:paraId="080A50E6" w14:textId="4AE2A0A6" w:rsidR="00B9349F" w:rsidRPr="00720D4F" w:rsidRDefault="00720D4F" w:rsidP="00720D4F">
      <w:pPr>
        <w:spacing w:line="360" w:lineRule="auto"/>
        <w:ind w:left="4956" w:firstLine="708"/>
        <w:rPr>
          <w:color w:val="0070C0"/>
        </w:rPr>
      </w:pPr>
      <w:r w:rsidRPr="00720D4F">
        <w:rPr>
          <w:color w:val="0070C0"/>
        </w:rPr>
        <w:t>Presse-Information 2024-705</w:t>
      </w:r>
    </w:p>
    <w:p w14:paraId="438FAE9B" w14:textId="77777777" w:rsidR="0001529A" w:rsidRDefault="0001529A" w:rsidP="00DD67FB">
      <w:pPr>
        <w:spacing w:line="360" w:lineRule="auto"/>
        <w:rPr>
          <w:color w:val="000000"/>
        </w:rPr>
      </w:pPr>
    </w:p>
    <w:p w14:paraId="394B422E" w14:textId="77777777" w:rsidR="00434164" w:rsidRDefault="00434164" w:rsidP="00DD67FB">
      <w:pPr>
        <w:spacing w:line="360" w:lineRule="auto"/>
        <w:rPr>
          <w:color w:val="000000"/>
        </w:rPr>
      </w:pPr>
    </w:p>
    <w:p w14:paraId="28B4B202" w14:textId="77777777" w:rsidR="00434164" w:rsidRDefault="00434164" w:rsidP="00DD67FB">
      <w:pPr>
        <w:spacing w:line="360" w:lineRule="auto"/>
        <w:rPr>
          <w:color w:val="000000"/>
        </w:rPr>
      </w:pPr>
    </w:p>
    <w:p w14:paraId="3BD36F84" w14:textId="77777777" w:rsidR="00434164" w:rsidRPr="000552C5" w:rsidRDefault="00434164" w:rsidP="00434164">
      <w:pPr>
        <w:jc w:val="right"/>
        <w:rPr>
          <w:rFonts w:eastAsia="Times New Roman"/>
          <w:b/>
          <w:bCs/>
        </w:rPr>
      </w:pPr>
      <w:r w:rsidRPr="000552C5">
        <w:rPr>
          <w:rFonts w:eastAsia="Times New Roman"/>
          <w:b/>
          <w:bCs/>
        </w:rPr>
        <w:t>202</w:t>
      </w:r>
      <w:r>
        <w:rPr>
          <w:rFonts w:eastAsia="Times New Roman"/>
          <w:b/>
          <w:bCs/>
        </w:rPr>
        <w:t>4</w:t>
      </w:r>
      <w:r w:rsidRPr="000552C5">
        <w:rPr>
          <w:rFonts w:eastAsia="Times New Roman"/>
          <w:b/>
          <w:bCs/>
        </w:rPr>
        <w:t>-</w:t>
      </w:r>
      <w:r>
        <w:rPr>
          <w:rFonts w:eastAsia="Times New Roman"/>
          <w:b/>
          <w:bCs/>
        </w:rPr>
        <w:t>156</w:t>
      </w:r>
    </w:p>
    <w:p w14:paraId="0D3EC335" w14:textId="77777777" w:rsidR="00434164" w:rsidRPr="0001529A" w:rsidRDefault="00434164" w:rsidP="00DD67FB">
      <w:pPr>
        <w:spacing w:line="360" w:lineRule="auto"/>
        <w:rPr>
          <w:color w:val="000000"/>
        </w:rPr>
      </w:pPr>
    </w:p>
    <w:p w14:paraId="1B02F954" w14:textId="54F64D27" w:rsidR="00B9349F" w:rsidRPr="007C799F" w:rsidRDefault="00B9349F" w:rsidP="00DD67FB">
      <w:pPr>
        <w:spacing w:line="360" w:lineRule="auto"/>
        <w:rPr>
          <w:b/>
          <w:bCs/>
          <w:color w:val="000000"/>
        </w:rPr>
      </w:pPr>
      <w:r w:rsidRPr="007C799F">
        <w:rPr>
          <w:b/>
          <w:bCs/>
          <w:color w:val="000000"/>
        </w:rPr>
        <w:t>5.</w:t>
      </w:r>
      <w:r w:rsidR="00E70590" w:rsidRPr="007C799F">
        <w:rPr>
          <w:b/>
          <w:bCs/>
          <w:color w:val="000000"/>
        </w:rPr>
        <w:t xml:space="preserve"> Digital Services und After Sales</w:t>
      </w:r>
    </w:p>
    <w:p w14:paraId="47C8624B" w14:textId="0A84A862" w:rsidR="009F7715" w:rsidRPr="00720D4F" w:rsidRDefault="009F7715" w:rsidP="00DD67FB">
      <w:pPr>
        <w:spacing w:line="360" w:lineRule="auto"/>
        <w:rPr>
          <w:color w:val="000000"/>
        </w:rPr>
      </w:pPr>
      <w:r w:rsidRPr="00720D4F">
        <w:rPr>
          <w:color w:val="000000"/>
        </w:rPr>
        <w:t xml:space="preserve">- </w:t>
      </w:r>
      <w:r w:rsidR="00CB1F70" w:rsidRPr="00720D4F">
        <w:rPr>
          <w:color w:val="000000"/>
          <w:highlight w:val="yellow"/>
        </w:rPr>
        <w:t>Neu</w:t>
      </w:r>
      <w:r w:rsidR="00CB1F70" w:rsidRPr="00720D4F">
        <w:rPr>
          <w:color w:val="000000"/>
        </w:rPr>
        <w:t xml:space="preserve">: </w:t>
      </w:r>
      <w:r w:rsidRPr="00720D4F">
        <w:rPr>
          <w:color w:val="000000"/>
        </w:rPr>
        <w:t>Neue Digital-Services</w:t>
      </w:r>
      <w:r w:rsidR="00D13C4D" w:rsidRPr="00720D4F">
        <w:rPr>
          <w:color w:val="000000"/>
        </w:rPr>
        <w:t xml:space="preserve">: </w:t>
      </w:r>
      <w:r w:rsidR="00A02763">
        <w:rPr>
          <w:color w:val="000000"/>
        </w:rPr>
        <w:t xml:space="preserve">Predictive Maintenance, </w:t>
      </w:r>
      <w:r w:rsidR="00720D4F" w:rsidRPr="00720D4F">
        <w:rPr>
          <w:color w:val="000000"/>
        </w:rPr>
        <w:t>Ladungsträgertr</w:t>
      </w:r>
      <w:r w:rsidR="00720D4F">
        <w:rPr>
          <w:color w:val="000000"/>
        </w:rPr>
        <w:t>acking</w:t>
      </w:r>
      <w:r w:rsidR="00D13C4D" w:rsidRPr="00720D4F">
        <w:rPr>
          <w:color w:val="000000"/>
        </w:rPr>
        <w:t>, Data Management Center und Tour-Track</w:t>
      </w:r>
      <w:r w:rsidR="00A02763">
        <w:rPr>
          <w:color w:val="000000"/>
        </w:rPr>
        <w:t xml:space="preserve"> </w:t>
      </w:r>
      <w:r w:rsidR="0030447B" w:rsidRPr="00720D4F">
        <w:rPr>
          <w:color w:val="000000"/>
        </w:rPr>
        <w:tab/>
      </w:r>
      <w:r w:rsidR="00CE7450" w:rsidRPr="00720D4F">
        <w:rPr>
          <w:color w:val="000000"/>
        </w:rPr>
        <w:tab/>
      </w:r>
      <w:r w:rsidR="00CE7450" w:rsidRPr="00720D4F">
        <w:rPr>
          <w:color w:val="000000"/>
        </w:rPr>
        <w:tab/>
      </w:r>
      <w:r w:rsidR="00213818" w:rsidRPr="00720D4F">
        <w:rPr>
          <w:color w:val="0070C0"/>
        </w:rPr>
        <w:t>Presse-Information</w:t>
      </w:r>
      <w:r w:rsidR="00F032DD" w:rsidRPr="00720D4F">
        <w:rPr>
          <w:color w:val="0070C0"/>
        </w:rPr>
        <w:t xml:space="preserve"> 2024-1</w:t>
      </w:r>
      <w:r w:rsidR="00A02763">
        <w:rPr>
          <w:color w:val="0070C0"/>
        </w:rPr>
        <w:t>55</w:t>
      </w:r>
    </w:p>
    <w:p w14:paraId="4D6C0335" w14:textId="27E66397" w:rsidR="00F35199" w:rsidRPr="00520FA1" w:rsidRDefault="00725220" w:rsidP="00F35199">
      <w:pPr>
        <w:spacing w:line="360" w:lineRule="auto"/>
        <w:rPr>
          <w:color w:val="0070C0"/>
        </w:rPr>
      </w:pPr>
      <w:r w:rsidRPr="00EC54B2">
        <w:rPr>
          <w:color w:val="000000"/>
        </w:rPr>
        <w:t xml:space="preserve">- </w:t>
      </w:r>
      <w:r w:rsidR="00720D4F" w:rsidRPr="00720D4F">
        <w:rPr>
          <w:color w:val="000000"/>
          <w:highlight w:val="yellow"/>
        </w:rPr>
        <w:t>Neu</w:t>
      </w:r>
      <w:r w:rsidR="00720D4F">
        <w:rPr>
          <w:color w:val="000000"/>
        </w:rPr>
        <w:t xml:space="preserve">: </w:t>
      </w:r>
      <w:r w:rsidR="00EC54B2" w:rsidRPr="00EC54B2">
        <w:rPr>
          <w:color w:val="000000"/>
        </w:rPr>
        <w:t>Eigenes Reifendruckkontrollsystem (RDKS) für Trailer</w:t>
      </w:r>
      <w:r w:rsidR="00EC54B2">
        <w:rPr>
          <w:color w:val="000000"/>
        </w:rPr>
        <w:t xml:space="preserve"> </w:t>
      </w:r>
      <w:r w:rsidR="00720D4F">
        <w:rPr>
          <w:color w:val="000000"/>
        </w:rPr>
        <w:t>mit Autolocation</w:t>
      </w:r>
      <w:r w:rsidR="00D56754">
        <w:rPr>
          <w:color w:val="000000"/>
        </w:rPr>
        <w:tab/>
      </w:r>
      <w:r w:rsidR="00D56754">
        <w:rPr>
          <w:color w:val="000000"/>
        </w:rPr>
        <w:tab/>
      </w:r>
      <w:r w:rsidR="00D56754">
        <w:rPr>
          <w:color w:val="000000"/>
        </w:rPr>
        <w:tab/>
      </w:r>
      <w:r w:rsidR="00D56754">
        <w:rPr>
          <w:color w:val="000000"/>
        </w:rPr>
        <w:tab/>
      </w:r>
      <w:r w:rsidR="00D56754">
        <w:rPr>
          <w:color w:val="000000"/>
        </w:rPr>
        <w:tab/>
      </w:r>
      <w:r w:rsidR="00D56754">
        <w:rPr>
          <w:color w:val="000000"/>
        </w:rPr>
        <w:tab/>
      </w:r>
      <w:r w:rsidR="00D56754">
        <w:rPr>
          <w:color w:val="000000"/>
        </w:rPr>
        <w:tab/>
      </w:r>
      <w:r w:rsidR="00720D4F">
        <w:rPr>
          <w:color w:val="000000"/>
        </w:rPr>
        <w:tab/>
      </w:r>
      <w:r w:rsidR="00720D4F">
        <w:rPr>
          <w:color w:val="000000"/>
        </w:rPr>
        <w:tab/>
      </w:r>
      <w:r w:rsidR="00720D4F">
        <w:rPr>
          <w:color w:val="000000"/>
        </w:rPr>
        <w:tab/>
      </w:r>
      <w:r w:rsidR="00D56754" w:rsidRPr="00520FA1">
        <w:rPr>
          <w:color w:val="0070C0"/>
        </w:rPr>
        <w:t>Presse-Information 2024-1</w:t>
      </w:r>
      <w:r w:rsidR="00A02763">
        <w:rPr>
          <w:color w:val="0070C0"/>
        </w:rPr>
        <w:t>54</w:t>
      </w:r>
    </w:p>
    <w:p w14:paraId="0C5B57A8" w14:textId="4F37C6FC" w:rsidR="00D56754" w:rsidRDefault="00D56754" w:rsidP="00F35199">
      <w:pPr>
        <w:spacing w:line="360" w:lineRule="auto"/>
        <w:rPr>
          <w:color w:val="000000"/>
        </w:rPr>
      </w:pPr>
      <w:r>
        <w:rPr>
          <w:color w:val="000000"/>
        </w:rPr>
        <w:t>-</w:t>
      </w:r>
      <w:r w:rsidR="00667593">
        <w:rPr>
          <w:color w:val="000000"/>
        </w:rPr>
        <w:t xml:space="preserve"> </w:t>
      </w:r>
      <w:r w:rsidR="00625244">
        <w:rPr>
          <w:color w:val="000000"/>
        </w:rPr>
        <w:t xml:space="preserve">Hohe </w:t>
      </w:r>
      <w:r w:rsidR="00520FA1" w:rsidRPr="00520FA1">
        <w:rPr>
          <w:color w:val="000000"/>
        </w:rPr>
        <w:t>Ersatzteilverfügbarkeit</w:t>
      </w:r>
      <w:r w:rsidR="002E1DA1">
        <w:rPr>
          <w:color w:val="000000"/>
        </w:rPr>
        <w:t xml:space="preserve">, </w:t>
      </w:r>
      <w:r w:rsidR="00F462F2" w:rsidRPr="00F462F2">
        <w:rPr>
          <w:color w:val="000000"/>
        </w:rPr>
        <w:t xml:space="preserve">unkomplizierte Versorgung </w:t>
      </w:r>
      <w:r w:rsidR="00625244">
        <w:rPr>
          <w:color w:val="000000"/>
        </w:rPr>
        <w:t>und schneller Service</w:t>
      </w:r>
      <w:r w:rsidR="00520FA1" w:rsidRPr="00520FA1">
        <w:rPr>
          <w:color w:val="000000"/>
        </w:rPr>
        <w:t xml:space="preserve"> </w:t>
      </w:r>
      <w:r w:rsidR="00520FA1">
        <w:rPr>
          <w:color w:val="000000"/>
        </w:rPr>
        <w:t xml:space="preserve">mit dem </w:t>
      </w:r>
      <w:r w:rsidR="00301DEB">
        <w:rPr>
          <w:color w:val="000000"/>
        </w:rPr>
        <w:t>EPOS Ersatzteil</w:t>
      </w:r>
      <w:r w:rsidR="00520FA1">
        <w:rPr>
          <w:color w:val="000000"/>
        </w:rPr>
        <w:t xml:space="preserve">portal </w:t>
      </w:r>
      <w:r w:rsidR="002E1DA1">
        <w:rPr>
          <w:color w:val="000000"/>
        </w:rPr>
        <w:tab/>
      </w:r>
      <w:r w:rsidR="002E1DA1">
        <w:rPr>
          <w:color w:val="000000"/>
        </w:rPr>
        <w:tab/>
      </w:r>
      <w:r w:rsidR="002E1DA1">
        <w:rPr>
          <w:color w:val="000000"/>
        </w:rPr>
        <w:tab/>
      </w:r>
      <w:r w:rsidR="002E1DA1">
        <w:rPr>
          <w:color w:val="000000"/>
        </w:rPr>
        <w:tab/>
      </w:r>
      <w:r w:rsidR="002E1DA1">
        <w:rPr>
          <w:color w:val="000000"/>
        </w:rPr>
        <w:tab/>
      </w:r>
      <w:r w:rsidR="00520FA1" w:rsidRPr="002E1DA1">
        <w:rPr>
          <w:color w:val="0070C0"/>
        </w:rPr>
        <w:t>Presse-Information 2024-</w:t>
      </w:r>
      <w:r w:rsidR="00667593" w:rsidRPr="002E1DA1">
        <w:rPr>
          <w:color w:val="0070C0"/>
        </w:rPr>
        <w:t>1</w:t>
      </w:r>
      <w:r w:rsidR="00A02763">
        <w:rPr>
          <w:color w:val="0070C0"/>
        </w:rPr>
        <w:t>53</w:t>
      </w:r>
    </w:p>
    <w:p w14:paraId="09E8D754" w14:textId="5543771B" w:rsidR="002E1DA1" w:rsidRPr="00EC54B2" w:rsidRDefault="002E1DA1" w:rsidP="00162218">
      <w:pPr>
        <w:spacing w:line="360" w:lineRule="auto"/>
        <w:rPr>
          <w:color w:val="000000"/>
        </w:rPr>
      </w:pPr>
      <w:r>
        <w:rPr>
          <w:color w:val="000000"/>
        </w:rPr>
        <w:t>-</w:t>
      </w:r>
      <w:r w:rsidRPr="00437D4D">
        <w:rPr>
          <w:color w:val="000000"/>
          <w:highlight w:val="yellow"/>
        </w:rPr>
        <w:t>Neu:</w:t>
      </w:r>
      <w:r>
        <w:rPr>
          <w:color w:val="000000"/>
        </w:rPr>
        <w:t xml:space="preserve"> </w:t>
      </w:r>
      <w:r w:rsidR="00162218" w:rsidRPr="00162218">
        <w:rPr>
          <w:color w:val="000000"/>
        </w:rPr>
        <w:t>„Cargobull PartnerConnect“</w:t>
      </w:r>
      <w:r w:rsidR="00907C0D">
        <w:rPr>
          <w:color w:val="000000"/>
        </w:rPr>
        <w:t xml:space="preserve"> - die</w:t>
      </w:r>
      <w:r w:rsidR="00162218">
        <w:rPr>
          <w:color w:val="000000"/>
        </w:rPr>
        <w:t xml:space="preserve"> neue</w:t>
      </w:r>
      <w:r w:rsidR="00162218" w:rsidRPr="00162218">
        <w:rPr>
          <w:color w:val="000000"/>
        </w:rPr>
        <w:t xml:space="preserve"> Kommunikationsplattform für Schmitz Cargobull Service Partner</w:t>
      </w:r>
      <w:r w:rsidR="00162218">
        <w:rPr>
          <w:color w:val="000000"/>
        </w:rPr>
        <w:t xml:space="preserve"> </w:t>
      </w:r>
      <w:r w:rsidR="00907C0D">
        <w:rPr>
          <w:color w:val="000000"/>
        </w:rPr>
        <w:tab/>
      </w:r>
      <w:r w:rsidR="00907C0D">
        <w:rPr>
          <w:color w:val="000000"/>
        </w:rPr>
        <w:tab/>
      </w:r>
      <w:r w:rsidR="00907C0D">
        <w:rPr>
          <w:color w:val="000000"/>
        </w:rPr>
        <w:tab/>
      </w:r>
      <w:r w:rsidR="00907C0D">
        <w:rPr>
          <w:color w:val="000000"/>
        </w:rPr>
        <w:tab/>
      </w:r>
      <w:r w:rsidR="00907C0D">
        <w:rPr>
          <w:color w:val="000000"/>
        </w:rPr>
        <w:tab/>
      </w:r>
      <w:r w:rsidR="00907C0D">
        <w:rPr>
          <w:color w:val="000000"/>
        </w:rPr>
        <w:tab/>
      </w:r>
      <w:r w:rsidR="00162218" w:rsidRPr="00364AFD">
        <w:rPr>
          <w:color w:val="0070C0"/>
        </w:rPr>
        <w:t>Presse-Information 2024-</w:t>
      </w:r>
      <w:r w:rsidR="00437D4D" w:rsidRPr="00364AFD">
        <w:rPr>
          <w:color w:val="0070C0"/>
        </w:rPr>
        <w:t>136</w:t>
      </w:r>
    </w:p>
    <w:p w14:paraId="7B9D19DE" w14:textId="77777777" w:rsidR="00C05BC7" w:rsidRDefault="00C05BC7" w:rsidP="00F35199">
      <w:pPr>
        <w:spacing w:line="360" w:lineRule="auto"/>
        <w:rPr>
          <w:b/>
          <w:bCs/>
          <w:color w:val="000000"/>
        </w:rPr>
      </w:pPr>
    </w:p>
    <w:p w14:paraId="4C66A8A8" w14:textId="7907A2FD" w:rsidR="00F35199" w:rsidRPr="00EE209B" w:rsidRDefault="00EE209B" w:rsidP="00F35199">
      <w:pPr>
        <w:spacing w:line="360" w:lineRule="auto"/>
        <w:rPr>
          <w:b/>
          <w:bCs/>
          <w:color w:val="000000"/>
        </w:rPr>
      </w:pPr>
      <w:r w:rsidRPr="00EE209B">
        <w:rPr>
          <w:b/>
          <w:bCs/>
          <w:color w:val="000000"/>
        </w:rPr>
        <w:t>6. Fleet</w:t>
      </w:r>
      <w:r w:rsidR="00C576DB">
        <w:rPr>
          <w:b/>
          <w:bCs/>
          <w:color w:val="000000"/>
        </w:rPr>
        <w:t>L</w:t>
      </w:r>
      <w:r w:rsidRPr="00EE209B">
        <w:rPr>
          <w:b/>
          <w:bCs/>
          <w:color w:val="000000"/>
        </w:rPr>
        <w:t>oop</w:t>
      </w:r>
    </w:p>
    <w:p w14:paraId="3E950F61" w14:textId="53E84D28" w:rsidR="00F35199" w:rsidRDefault="00EE209B" w:rsidP="00F35199">
      <w:pPr>
        <w:spacing w:line="360" w:lineRule="auto"/>
        <w:rPr>
          <w:color w:val="000000"/>
        </w:rPr>
      </w:pPr>
      <w:r>
        <w:rPr>
          <w:color w:val="000000"/>
        </w:rPr>
        <w:t xml:space="preserve">- </w:t>
      </w:r>
      <w:r w:rsidR="00763A3F" w:rsidRPr="00763A3F">
        <w:rPr>
          <w:color w:val="000000"/>
        </w:rPr>
        <w:t>Das Start-up FLEETLOOP, ein Joint-Venture zwischen Nutzfahrzeugvermieter Greiwing und</w:t>
      </w:r>
      <w:r w:rsidR="002C5942">
        <w:rPr>
          <w:color w:val="000000"/>
        </w:rPr>
        <w:t xml:space="preserve"> </w:t>
      </w:r>
      <w:r w:rsidR="00763A3F" w:rsidRPr="00763A3F">
        <w:rPr>
          <w:color w:val="000000"/>
        </w:rPr>
        <w:t>Schmitz Cargobull, präsentiert</w:t>
      </w:r>
      <w:r w:rsidR="002C5942">
        <w:rPr>
          <w:color w:val="000000"/>
        </w:rPr>
        <w:t xml:space="preserve"> </w:t>
      </w:r>
      <w:r w:rsidR="00763A3F" w:rsidRPr="00763A3F">
        <w:rPr>
          <w:color w:val="000000"/>
        </w:rPr>
        <w:t>eine digitale Lösung für die Miete von Nutzfahrzeugen.</w:t>
      </w:r>
    </w:p>
    <w:p w14:paraId="16266E4F" w14:textId="5AD45873" w:rsidR="002C5942" w:rsidRPr="007E3C10" w:rsidRDefault="002C5942" w:rsidP="00683AFD">
      <w:pPr>
        <w:spacing w:line="360" w:lineRule="auto"/>
        <w:ind w:left="4956" w:firstLine="708"/>
        <w:rPr>
          <w:color w:val="0070C0"/>
        </w:rPr>
      </w:pPr>
      <w:r w:rsidRPr="007E3C10">
        <w:rPr>
          <w:color w:val="0070C0"/>
        </w:rPr>
        <w:t xml:space="preserve">Presse-Information </w:t>
      </w:r>
      <w:r w:rsidR="007E3C10" w:rsidRPr="007E3C10">
        <w:rPr>
          <w:color w:val="0070C0"/>
        </w:rPr>
        <w:t>20240523</w:t>
      </w:r>
    </w:p>
    <w:p w14:paraId="4D22B4CE" w14:textId="77777777" w:rsidR="00F35199" w:rsidRPr="00EC54B2" w:rsidRDefault="00F35199" w:rsidP="00F35199">
      <w:pPr>
        <w:spacing w:line="360" w:lineRule="auto"/>
        <w:rPr>
          <w:color w:val="000000"/>
        </w:rPr>
      </w:pPr>
    </w:p>
    <w:p w14:paraId="75F4228E" w14:textId="77777777" w:rsidR="00F35199" w:rsidRDefault="00F35199" w:rsidP="00F35199">
      <w:pPr>
        <w:spacing w:line="360" w:lineRule="auto"/>
        <w:rPr>
          <w:rFonts w:eastAsia="Calibri"/>
          <w:b/>
          <w:bCs/>
          <w:sz w:val="16"/>
          <w:szCs w:val="16"/>
          <w:u w:val="single"/>
        </w:rPr>
      </w:pPr>
    </w:p>
    <w:p w14:paraId="2B87C510" w14:textId="77777777" w:rsidR="007E3C10" w:rsidRPr="00EC54B2" w:rsidRDefault="007E3C10" w:rsidP="00F35199">
      <w:pPr>
        <w:spacing w:line="360" w:lineRule="auto"/>
        <w:rPr>
          <w:rFonts w:eastAsia="Calibri"/>
          <w:b/>
          <w:bCs/>
          <w:sz w:val="16"/>
          <w:szCs w:val="16"/>
          <w:u w:val="single"/>
        </w:rPr>
      </w:pPr>
    </w:p>
    <w:p w14:paraId="2EF50A09" w14:textId="0FED49B9" w:rsidR="00E67FC3" w:rsidRPr="00E740F8" w:rsidRDefault="00E67FC3" w:rsidP="00E67FC3">
      <w:pPr>
        <w:ind w:right="850"/>
        <w:rPr>
          <w:rFonts w:eastAsia="Calibri"/>
          <w:sz w:val="16"/>
          <w:szCs w:val="16"/>
        </w:rPr>
      </w:pPr>
      <w:r w:rsidRPr="00E740F8">
        <w:rPr>
          <w:rFonts w:eastAsia="Calibri"/>
          <w:b/>
          <w:bCs/>
          <w:sz w:val="16"/>
          <w:szCs w:val="16"/>
          <w:u w:val="single"/>
        </w:rPr>
        <w:t xml:space="preserve">Über Schmitz Cargobull </w:t>
      </w:r>
    </w:p>
    <w:p w14:paraId="098ED5B6" w14:textId="77777777" w:rsidR="00E67FC3" w:rsidRPr="00084293" w:rsidRDefault="00E67FC3" w:rsidP="00E67FC3">
      <w:pPr>
        <w:pStyle w:val="StandardWeb"/>
        <w:spacing w:before="0" w:beforeAutospacing="0" w:after="0" w:afterAutospacing="0"/>
        <w:rPr>
          <w:rFonts w:ascii="Arial" w:hAnsi="Arial" w:cs="Arial"/>
          <w:sz w:val="16"/>
          <w:szCs w:val="16"/>
        </w:rPr>
      </w:pPr>
      <w:r w:rsidRPr="00084293">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p>
    <w:p w14:paraId="47A963CF" w14:textId="77777777" w:rsidR="00E67FC3" w:rsidRPr="00084293" w:rsidRDefault="00E67FC3" w:rsidP="00E67FC3">
      <w:pPr>
        <w:pStyle w:val="StandardWeb"/>
        <w:spacing w:before="0" w:beforeAutospacing="0" w:after="0" w:afterAutospacing="0"/>
        <w:rPr>
          <w:rFonts w:ascii="Arial" w:hAnsi="Arial" w:cs="Arial"/>
          <w:sz w:val="16"/>
          <w:szCs w:val="16"/>
        </w:rPr>
      </w:pPr>
      <w:r w:rsidRPr="00084293">
        <w:rPr>
          <w:rFonts w:ascii="Arial" w:hAnsi="Arial" w:cs="Arial"/>
          <w:color w:val="000000"/>
          <w:sz w:val="16"/>
          <w:szCs w:val="16"/>
          <w:shd w:val="clear" w:color="auto" w:fill="FFFFFF"/>
        </w:rPr>
        <w:t xml:space="preserve">Schmitz Cargobull wurde 1892 im Münsterland (Deutschland) gegründet. Das familiengeführte </w:t>
      </w:r>
      <w:r w:rsidRPr="00084293">
        <w:rPr>
          <w:rFonts w:ascii="Arial" w:hAnsi="Arial" w:cs="Arial"/>
          <w:sz w:val="16"/>
          <w:szCs w:val="16"/>
        </w:rPr>
        <w:t>Unternehmen produziert pro Jahr mit über 6.000 Mitarbeitern rund 60.000 Fahrzeuge und erwirtschaftete</w:t>
      </w:r>
      <w:r w:rsidRPr="00084293">
        <w:rPr>
          <w:rFonts w:ascii="Arial" w:hAnsi="Arial" w:cs="Arial"/>
          <w:color w:val="000000"/>
          <w:sz w:val="16"/>
          <w:szCs w:val="16"/>
          <w:shd w:val="clear" w:color="auto" w:fill="FFFFFF"/>
        </w:rPr>
        <w:t xml:space="preserve"> im Geschäftsjahr 2022/23 einen Umsatz von rund 2,6 Mrd. Euro. Das</w:t>
      </w:r>
      <w:r w:rsidRPr="00084293">
        <w:rPr>
          <w:rFonts w:ascii="Arial" w:hAnsi="Arial" w:cs="Arial"/>
          <w:color w:val="000000"/>
          <w:sz w:val="16"/>
          <w:szCs w:val="16"/>
        </w:rPr>
        <w:t xml:space="preserve"> internationale Produktions-Netzwerk umfasst aktuell</w:t>
      </w:r>
      <w:r w:rsidRPr="00084293">
        <w:rPr>
          <w:rFonts w:ascii="Arial" w:hAnsi="Arial" w:cs="Arial"/>
          <w:color w:val="FF0000"/>
          <w:sz w:val="16"/>
          <w:szCs w:val="16"/>
        </w:rPr>
        <w:t xml:space="preserve"> </w:t>
      </w:r>
      <w:r w:rsidRPr="00084293">
        <w:rPr>
          <w:rFonts w:ascii="Arial" w:hAnsi="Arial" w:cs="Arial"/>
          <w:sz w:val="16"/>
          <w:szCs w:val="16"/>
        </w:rPr>
        <w:t>zehn</w:t>
      </w:r>
      <w:r w:rsidRPr="00084293">
        <w:rPr>
          <w:rFonts w:ascii="Arial" w:hAnsi="Arial" w:cs="Arial"/>
          <w:color w:val="FF0000"/>
          <w:sz w:val="16"/>
          <w:szCs w:val="16"/>
        </w:rPr>
        <w:t xml:space="preserve"> </w:t>
      </w:r>
      <w:r w:rsidRPr="00084293">
        <w:rPr>
          <w:rFonts w:ascii="Arial" w:hAnsi="Arial" w:cs="Arial"/>
          <w:color w:val="000000"/>
          <w:sz w:val="16"/>
          <w:szCs w:val="16"/>
        </w:rPr>
        <w:t>Werke in Deutschland, Litauen, Spanien, England, Türkei, Slowakei sowie in Australien</w:t>
      </w:r>
      <w:r w:rsidRPr="00084293">
        <w:rPr>
          <w:rFonts w:ascii="Arial" w:hAnsi="Arial" w:cs="Arial"/>
          <w:color w:val="44546A"/>
          <w:sz w:val="16"/>
          <w:szCs w:val="16"/>
        </w:rPr>
        <w:t>.</w:t>
      </w:r>
    </w:p>
    <w:p w14:paraId="4866DAFC" w14:textId="77777777" w:rsidR="00E67FC3" w:rsidRPr="004E29E6" w:rsidRDefault="00E67FC3" w:rsidP="00E67FC3">
      <w:pPr>
        <w:ind w:right="283"/>
        <w:rPr>
          <w:b/>
          <w:sz w:val="16"/>
          <w:szCs w:val="16"/>
          <w:u w:val="single"/>
        </w:rPr>
      </w:pPr>
    </w:p>
    <w:p w14:paraId="2CEBC6C5" w14:textId="77777777" w:rsidR="00E67FC3" w:rsidRDefault="00E67FC3" w:rsidP="00E67FC3">
      <w:pPr>
        <w:ind w:right="283"/>
        <w:rPr>
          <w:b/>
          <w:sz w:val="16"/>
          <w:szCs w:val="16"/>
          <w:u w:val="single"/>
        </w:rPr>
      </w:pPr>
      <w:r>
        <w:rPr>
          <w:b/>
          <w:sz w:val="16"/>
          <w:szCs w:val="16"/>
          <w:u w:val="single"/>
        </w:rPr>
        <w:t>Das Schmitz Cargobull Presse-Team:</w:t>
      </w:r>
    </w:p>
    <w:p w14:paraId="6C354982" w14:textId="77777777" w:rsidR="00E67FC3" w:rsidRDefault="00E67FC3" w:rsidP="00E67FC3">
      <w:pPr>
        <w:ind w:right="851"/>
        <w:rPr>
          <w:sz w:val="16"/>
          <w:szCs w:val="24"/>
          <w:lang w:val="sv-SE"/>
        </w:rPr>
      </w:pPr>
      <w:r>
        <w:rPr>
          <w:sz w:val="16"/>
          <w:szCs w:val="24"/>
          <w:lang w:val="sv-SE"/>
        </w:rPr>
        <w:t>Anna Stuhlmeier</w:t>
      </w:r>
      <w:r>
        <w:rPr>
          <w:sz w:val="16"/>
          <w:szCs w:val="24"/>
          <w:lang w:val="sv-SE"/>
        </w:rPr>
        <w:tab/>
        <w:t xml:space="preserve">+49 2558 81-1340 I </w:t>
      </w:r>
      <w:hyperlink r:id="rId10" w:history="1">
        <w:r>
          <w:rPr>
            <w:rStyle w:val="Hyperlink"/>
            <w:color w:val="000000"/>
            <w:sz w:val="16"/>
            <w:szCs w:val="24"/>
            <w:lang w:val="sv-SE"/>
          </w:rPr>
          <w:t>anna.stuhlmeier@cargobull.com</w:t>
        </w:r>
      </w:hyperlink>
    </w:p>
    <w:p w14:paraId="5351E72D" w14:textId="77777777" w:rsidR="00E67FC3" w:rsidRDefault="00E67FC3" w:rsidP="00E67FC3">
      <w:pPr>
        <w:rPr>
          <w:lang w:val="en-US"/>
        </w:rPr>
      </w:pPr>
      <w:r>
        <w:rPr>
          <w:sz w:val="16"/>
          <w:szCs w:val="24"/>
          <w:lang w:val="nb-NO"/>
        </w:rPr>
        <w:t>Andrea Beckonert</w:t>
      </w:r>
      <w:r>
        <w:rPr>
          <w:sz w:val="16"/>
          <w:szCs w:val="24"/>
          <w:lang w:val="nb-NO"/>
        </w:rPr>
        <w:tab/>
        <w:t xml:space="preserve">+49 2558 81-1321 I </w:t>
      </w:r>
      <w:hyperlink r:id="rId11"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2" w:history="1">
        <w:r>
          <w:rPr>
            <w:rStyle w:val="Hyperlink"/>
            <w:color w:val="000000"/>
            <w:sz w:val="16"/>
            <w:szCs w:val="24"/>
            <w:lang w:val="nb-NO"/>
          </w:rPr>
          <w:t>silke.hesener@cargobull.com</w:t>
        </w:r>
      </w:hyperlink>
    </w:p>
    <w:p w14:paraId="715B29D0" w14:textId="77CA3970" w:rsidR="00A071E7" w:rsidRDefault="00A071E7" w:rsidP="00A071E7">
      <w:pPr>
        <w:pStyle w:val="paragraph"/>
        <w:spacing w:before="0" w:beforeAutospacing="0" w:after="0" w:afterAutospacing="0"/>
        <w:textAlignment w:val="baseline"/>
        <w:rPr>
          <w:lang w:val="en-US"/>
        </w:rPr>
      </w:pPr>
    </w:p>
    <w:p w14:paraId="65608F2A" w14:textId="799D397C" w:rsidR="00F51DA3" w:rsidRDefault="00F51DA3" w:rsidP="000552C5">
      <w:pPr>
        <w:rPr>
          <w:lang w:val="en-US"/>
        </w:rPr>
      </w:pPr>
    </w:p>
    <w:sectPr w:rsidR="00F51DA3">
      <w:headerReference w:type="default" r:id="rId13"/>
      <w:head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F1693" w14:textId="77777777" w:rsidR="003F1755" w:rsidRDefault="003F1755" w:rsidP="001C7A21">
      <w:r>
        <w:separator/>
      </w:r>
    </w:p>
  </w:endnote>
  <w:endnote w:type="continuationSeparator" w:id="0">
    <w:p w14:paraId="42F812D6" w14:textId="77777777" w:rsidR="003F1755" w:rsidRDefault="003F1755" w:rsidP="001C7A21">
      <w:r>
        <w:continuationSeparator/>
      </w:r>
    </w:p>
  </w:endnote>
  <w:endnote w:type="continuationNotice" w:id="1">
    <w:p w14:paraId="4E387D5C" w14:textId="77777777" w:rsidR="003F1755" w:rsidRDefault="003F17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233C8" w14:textId="77777777" w:rsidR="003F1755" w:rsidRDefault="003F1755" w:rsidP="001C7A21">
      <w:r>
        <w:separator/>
      </w:r>
    </w:p>
  </w:footnote>
  <w:footnote w:type="continuationSeparator" w:id="0">
    <w:p w14:paraId="3DAD4BD6" w14:textId="77777777" w:rsidR="003F1755" w:rsidRDefault="003F1755" w:rsidP="001C7A21">
      <w:r>
        <w:continuationSeparator/>
      </w:r>
    </w:p>
  </w:footnote>
  <w:footnote w:type="continuationNotice" w:id="1">
    <w:p w14:paraId="74FF67BE" w14:textId="77777777" w:rsidR="003F1755" w:rsidRDefault="003F17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19"/>
  </w:num>
  <w:num w:numId="2" w16cid:durableId="128714126">
    <w:abstractNumId w:val="23"/>
  </w:num>
  <w:num w:numId="3" w16cid:durableId="1337922220">
    <w:abstractNumId w:val="16"/>
  </w:num>
  <w:num w:numId="4" w16cid:durableId="393040824">
    <w:abstractNumId w:val="17"/>
  </w:num>
  <w:num w:numId="5" w16cid:durableId="2093625518">
    <w:abstractNumId w:val="20"/>
  </w:num>
  <w:num w:numId="6" w16cid:durableId="293752133">
    <w:abstractNumId w:val="26"/>
  </w:num>
  <w:num w:numId="7" w16cid:durableId="669211552">
    <w:abstractNumId w:val="3"/>
  </w:num>
  <w:num w:numId="8" w16cid:durableId="1435781995">
    <w:abstractNumId w:val="22"/>
  </w:num>
  <w:num w:numId="9" w16cid:durableId="1934196709">
    <w:abstractNumId w:val="13"/>
  </w:num>
  <w:num w:numId="10" w16cid:durableId="569467130">
    <w:abstractNumId w:val="11"/>
  </w:num>
  <w:num w:numId="11" w16cid:durableId="1583223542">
    <w:abstractNumId w:val="5"/>
  </w:num>
  <w:num w:numId="12" w16cid:durableId="1033505807">
    <w:abstractNumId w:val="15"/>
  </w:num>
  <w:num w:numId="13" w16cid:durableId="1173185848">
    <w:abstractNumId w:val="9"/>
  </w:num>
  <w:num w:numId="14" w16cid:durableId="1545436498">
    <w:abstractNumId w:val="29"/>
  </w:num>
  <w:num w:numId="15" w16cid:durableId="1839418097">
    <w:abstractNumId w:val="0"/>
  </w:num>
  <w:num w:numId="16" w16cid:durableId="1342664854">
    <w:abstractNumId w:val="6"/>
  </w:num>
  <w:num w:numId="17" w16cid:durableId="2139641328">
    <w:abstractNumId w:val="28"/>
  </w:num>
  <w:num w:numId="18" w16cid:durableId="1476025453">
    <w:abstractNumId w:val="18"/>
  </w:num>
  <w:num w:numId="19" w16cid:durableId="1085878149">
    <w:abstractNumId w:val="12"/>
  </w:num>
  <w:num w:numId="20" w16cid:durableId="835222632">
    <w:abstractNumId w:val="7"/>
  </w:num>
  <w:num w:numId="21" w16cid:durableId="1061903309">
    <w:abstractNumId w:val="25"/>
  </w:num>
  <w:num w:numId="22" w16cid:durableId="1990942017">
    <w:abstractNumId w:val="8"/>
  </w:num>
  <w:num w:numId="23" w16cid:durableId="735397267">
    <w:abstractNumId w:val="14"/>
  </w:num>
  <w:num w:numId="24" w16cid:durableId="61026704">
    <w:abstractNumId w:val="24"/>
  </w:num>
  <w:num w:numId="25" w16cid:durableId="1241717129">
    <w:abstractNumId w:val="2"/>
  </w:num>
  <w:num w:numId="26" w16cid:durableId="158541661">
    <w:abstractNumId w:val="21"/>
  </w:num>
  <w:num w:numId="27" w16cid:durableId="1456097310">
    <w:abstractNumId w:val="4"/>
  </w:num>
  <w:num w:numId="28" w16cid:durableId="830368505">
    <w:abstractNumId w:val="27"/>
  </w:num>
  <w:num w:numId="29" w16cid:durableId="732971870">
    <w:abstractNumId w:val="1"/>
  </w:num>
  <w:num w:numId="30" w16cid:durableId="10679189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1B37"/>
    <w:rsid w:val="000039C7"/>
    <w:rsid w:val="00003BC4"/>
    <w:rsid w:val="00003F9F"/>
    <w:rsid w:val="0000451B"/>
    <w:rsid w:val="00005B09"/>
    <w:rsid w:val="00005E46"/>
    <w:rsid w:val="000060D8"/>
    <w:rsid w:val="000067E5"/>
    <w:rsid w:val="00006911"/>
    <w:rsid w:val="00011959"/>
    <w:rsid w:val="00012325"/>
    <w:rsid w:val="000127F7"/>
    <w:rsid w:val="0001291B"/>
    <w:rsid w:val="00012A53"/>
    <w:rsid w:val="0001529A"/>
    <w:rsid w:val="000161D7"/>
    <w:rsid w:val="00016694"/>
    <w:rsid w:val="0001672D"/>
    <w:rsid w:val="00016ECB"/>
    <w:rsid w:val="00017E5C"/>
    <w:rsid w:val="00020732"/>
    <w:rsid w:val="00020D06"/>
    <w:rsid w:val="000210FB"/>
    <w:rsid w:val="00025A07"/>
    <w:rsid w:val="00025AEC"/>
    <w:rsid w:val="0002683E"/>
    <w:rsid w:val="00026BB3"/>
    <w:rsid w:val="00026E37"/>
    <w:rsid w:val="00026EFE"/>
    <w:rsid w:val="0003068F"/>
    <w:rsid w:val="00030E74"/>
    <w:rsid w:val="00031A4A"/>
    <w:rsid w:val="00031E29"/>
    <w:rsid w:val="0003209A"/>
    <w:rsid w:val="00032317"/>
    <w:rsid w:val="00033FD4"/>
    <w:rsid w:val="00034692"/>
    <w:rsid w:val="000358EE"/>
    <w:rsid w:val="00037BBF"/>
    <w:rsid w:val="00041139"/>
    <w:rsid w:val="0004193C"/>
    <w:rsid w:val="00041A52"/>
    <w:rsid w:val="000428C1"/>
    <w:rsid w:val="000442DC"/>
    <w:rsid w:val="00045775"/>
    <w:rsid w:val="000460F5"/>
    <w:rsid w:val="000471C3"/>
    <w:rsid w:val="0004720A"/>
    <w:rsid w:val="00047FE6"/>
    <w:rsid w:val="000500BE"/>
    <w:rsid w:val="000517DB"/>
    <w:rsid w:val="00051D5C"/>
    <w:rsid w:val="000528D7"/>
    <w:rsid w:val="00054073"/>
    <w:rsid w:val="000552C5"/>
    <w:rsid w:val="00055665"/>
    <w:rsid w:val="0005646A"/>
    <w:rsid w:val="00056ED2"/>
    <w:rsid w:val="00060CAE"/>
    <w:rsid w:val="00061695"/>
    <w:rsid w:val="00061C1C"/>
    <w:rsid w:val="000651BD"/>
    <w:rsid w:val="00066394"/>
    <w:rsid w:val="00066D89"/>
    <w:rsid w:val="00070A8A"/>
    <w:rsid w:val="000714AA"/>
    <w:rsid w:val="00072026"/>
    <w:rsid w:val="000731C0"/>
    <w:rsid w:val="00076548"/>
    <w:rsid w:val="00081939"/>
    <w:rsid w:val="000826C1"/>
    <w:rsid w:val="00083816"/>
    <w:rsid w:val="00084190"/>
    <w:rsid w:val="00084385"/>
    <w:rsid w:val="00085A2E"/>
    <w:rsid w:val="00085ACD"/>
    <w:rsid w:val="000863E1"/>
    <w:rsid w:val="00086407"/>
    <w:rsid w:val="00086D55"/>
    <w:rsid w:val="00086D8D"/>
    <w:rsid w:val="00086EDC"/>
    <w:rsid w:val="00086FCA"/>
    <w:rsid w:val="0008775E"/>
    <w:rsid w:val="00092DAC"/>
    <w:rsid w:val="00094387"/>
    <w:rsid w:val="00094F0B"/>
    <w:rsid w:val="00096F03"/>
    <w:rsid w:val="000978AE"/>
    <w:rsid w:val="00097A0B"/>
    <w:rsid w:val="000A091A"/>
    <w:rsid w:val="000A2083"/>
    <w:rsid w:val="000A2271"/>
    <w:rsid w:val="000A2AE0"/>
    <w:rsid w:val="000A3580"/>
    <w:rsid w:val="000B097B"/>
    <w:rsid w:val="000B0E78"/>
    <w:rsid w:val="000B1A6A"/>
    <w:rsid w:val="000B1BA7"/>
    <w:rsid w:val="000B3885"/>
    <w:rsid w:val="000B4783"/>
    <w:rsid w:val="000B4813"/>
    <w:rsid w:val="000B5361"/>
    <w:rsid w:val="000C09B5"/>
    <w:rsid w:val="000C1910"/>
    <w:rsid w:val="000C2D07"/>
    <w:rsid w:val="000C323B"/>
    <w:rsid w:val="000C3A71"/>
    <w:rsid w:val="000C59BF"/>
    <w:rsid w:val="000C6083"/>
    <w:rsid w:val="000D233F"/>
    <w:rsid w:val="000D5A79"/>
    <w:rsid w:val="000D6C47"/>
    <w:rsid w:val="000D6E21"/>
    <w:rsid w:val="000D7615"/>
    <w:rsid w:val="000E23C5"/>
    <w:rsid w:val="000E26B7"/>
    <w:rsid w:val="000E5112"/>
    <w:rsid w:val="000E5705"/>
    <w:rsid w:val="000E7324"/>
    <w:rsid w:val="000E7F8B"/>
    <w:rsid w:val="000F1C61"/>
    <w:rsid w:val="000F2741"/>
    <w:rsid w:val="000F2D1E"/>
    <w:rsid w:val="000F2E25"/>
    <w:rsid w:val="000F38B7"/>
    <w:rsid w:val="000F450B"/>
    <w:rsid w:val="000F46FC"/>
    <w:rsid w:val="000F4ED0"/>
    <w:rsid w:val="000F5255"/>
    <w:rsid w:val="000F623D"/>
    <w:rsid w:val="000F6E6C"/>
    <w:rsid w:val="0010289B"/>
    <w:rsid w:val="0010393B"/>
    <w:rsid w:val="00105327"/>
    <w:rsid w:val="00105F22"/>
    <w:rsid w:val="0010641D"/>
    <w:rsid w:val="00112386"/>
    <w:rsid w:val="00112E98"/>
    <w:rsid w:val="001144E4"/>
    <w:rsid w:val="001149FC"/>
    <w:rsid w:val="00116A03"/>
    <w:rsid w:val="00117571"/>
    <w:rsid w:val="0012089E"/>
    <w:rsid w:val="0012142D"/>
    <w:rsid w:val="00121EC3"/>
    <w:rsid w:val="00121FD8"/>
    <w:rsid w:val="00124851"/>
    <w:rsid w:val="00124B59"/>
    <w:rsid w:val="00124F86"/>
    <w:rsid w:val="00126886"/>
    <w:rsid w:val="00126F03"/>
    <w:rsid w:val="00127472"/>
    <w:rsid w:val="00127954"/>
    <w:rsid w:val="001331D0"/>
    <w:rsid w:val="00133800"/>
    <w:rsid w:val="00136FFE"/>
    <w:rsid w:val="00141899"/>
    <w:rsid w:val="00142257"/>
    <w:rsid w:val="00142637"/>
    <w:rsid w:val="00143B3E"/>
    <w:rsid w:val="001449D5"/>
    <w:rsid w:val="001479DB"/>
    <w:rsid w:val="0015007B"/>
    <w:rsid w:val="001509AF"/>
    <w:rsid w:val="00151483"/>
    <w:rsid w:val="00152516"/>
    <w:rsid w:val="00153D65"/>
    <w:rsid w:val="00154BDD"/>
    <w:rsid w:val="00155F85"/>
    <w:rsid w:val="0015757F"/>
    <w:rsid w:val="00160508"/>
    <w:rsid w:val="0016180A"/>
    <w:rsid w:val="00162218"/>
    <w:rsid w:val="00162E60"/>
    <w:rsid w:val="00163932"/>
    <w:rsid w:val="001641FE"/>
    <w:rsid w:val="0016736B"/>
    <w:rsid w:val="00171683"/>
    <w:rsid w:val="0017271B"/>
    <w:rsid w:val="00174BEA"/>
    <w:rsid w:val="0017766D"/>
    <w:rsid w:val="00182201"/>
    <w:rsid w:val="00182DFF"/>
    <w:rsid w:val="0018396E"/>
    <w:rsid w:val="001844F7"/>
    <w:rsid w:val="001845A2"/>
    <w:rsid w:val="001852EF"/>
    <w:rsid w:val="00186625"/>
    <w:rsid w:val="00187B44"/>
    <w:rsid w:val="00190066"/>
    <w:rsid w:val="00190B2F"/>
    <w:rsid w:val="00191830"/>
    <w:rsid w:val="001921CE"/>
    <w:rsid w:val="0019231A"/>
    <w:rsid w:val="001936D8"/>
    <w:rsid w:val="00195B1A"/>
    <w:rsid w:val="00195E07"/>
    <w:rsid w:val="00196461"/>
    <w:rsid w:val="001972FB"/>
    <w:rsid w:val="001A1E3D"/>
    <w:rsid w:val="001A5B3C"/>
    <w:rsid w:val="001A710A"/>
    <w:rsid w:val="001B1037"/>
    <w:rsid w:val="001B1C83"/>
    <w:rsid w:val="001B2F87"/>
    <w:rsid w:val="001B38DE"/>
    <w:rsid w:val="001B3A96"/>
    <w:rsid w:val="001B43C5"/>
    <w:rsid w:val="001B6901"/>
    <w:rsid w:val="001C36D5"/>
    <w:rsid w:val="001C3EE2"/>
    <w:rsid w:val="001C3FA2"/>
    <w:rsid w:val="001C6211"/>
    <w:rsid w:val="001C62E2"/>
    <w:rsid w:val="001C656F"/>
    <w:rsid w:val="001C79DA"/>
    <w:rsid w:val="001C7A21"/>
    <w:rsid w:val="001C7BF1"/>
    <w:rsid w:val="001D0117"/>
    <w:rsid w:val="001D03AD"/>
    <w:rsid w:val="001D0C9E"/>
    <w:rsid w:val="001D1BBF"/>
    <w:rsid w:val="001D2164"/>
    <w:rsid w:val="001D37F5"/>
    <w:rsid w:val="001D3EF9"/>
    <w:rsid w:val="001D40C9"/>
    <w:rsid w:val="001D4F86"/>
    <w:rsid w:val="001D54CF"/>
    <w:rsid w:val="001D5C6B"/>
    <w:rsid w:val="001D5DE1"/>
    <w:rsid w:val="001D6BB5"/>
    <w:rsid w:val="001E408D"/>
    <w:rsid w:val="001E429E"/>
    <w:rsid w:val="001E55F5"/>
    <w:rsid w:val="001E679D"/>
    <w:rsid w:val="001F007F"/>
    <w:rsid w:val="001F0A16"/>
    <w:rsid w:val="001F2012"/>
    <w:rsid w:val="001F26D6"/>
    <w:rsid w:val="001F3D46"/>
    <w:rsid w:val="001F4861"/>
    <w:rsid w:val="001F4B1B"/>
    <w:rsid w:val="001F5194"/>
    <w:rsid w:val="001F5D22"/>
    <w:rsid w:val="00200230"/>
    <w:rsid w:val="00200BE3"/>
    <w:rsid w:val="00201073"/>
    <w:rsid w:val="0020207D"/>
    <w:rsid w:val="00203531"/>
    <w:rsid w:val="00203768"/>
    <w:rsid w:val="00203865"/>
    <w:rsid w:val="00204CA9"/>
    <w:rsid w:val="002057E9"/>
    <w:rsid w:val="00205FD7"/>
    <w:rsid w:val="00207571"/>
    <w:rsid w:val="002120FA"/>
    <w:rsid w:val="00212404"/>
    <w:rsid w:val="002124A7"/>
    <w:rsid w:val="0021280D"/>
    <w:rsid w:val="00213818"/>
    <w:rsid w:val="002140A9"/>
    <w:rsid w:val="00214F79"/>
    <w:rsid w:val="0021519C"/>
    <w:rsid w:val="00216F73"/>
    <w:rsid w:val="00217FE1"/>
    <w:rsid w:val="00222291"/>
    <w:rsid w:val="00222F8C"/>
    <w:rsid w:val="002234C7"/>
    <w:rsid w:val="00223790"/>
    <w:rsid w:val="00223E52"/>
    <w:rsid w:val="0022500B"/>
    <w:rsid w:val="00225253"/>
    <w:rsid w:val="0022597E"/>
    <w:rsid w:val="00225B26"/>
    <w:rsid w:val="00225BEF"/>
    <w:rsid w:val="0022620E"/>
    <w:rsid w:val="00226847"/>
    <w:rsid w:val="00227419"/>
    <w:rsid w:val="00230209"/>
    <w:rsid w:val="00230C59"/>
    <w:rsid w:val="00231D12"/>
    <w:rsid w:val="002330F4"/>
    <w:rsid w:val="00233210"/>
    <w:rsid w:val="002332CD"/>
    <w:rsid w:val="00233696"/>
    <w:rsid w:val="00236CA9"/>
    <w:rsid w:val="00240381"/>
    <w:rsid w:val="00240429"/>
    <w:rsid w:val="00241108"/>
    <w:rsid w:val="00241CCD"/>
    <w:rsid w:val="00242700"/>
    <w:rsid w:val="00242889"/>
    <w:rsid w:val="00245402"/>
    <w:rsid w:val="0024668F"/>
    <w:rsid w:val="002473D0"/>
    <w:rsid w:val="002478AE"/>
    <w:rsid w:val="00251226"/>
    <w:rsid w:val="00251598"/>
    <w:rsid w:val="0025190A"/>
    <w:rsid w:val="0025241F"/>
    <w:rsid w:val="00252D7F"/>
    <w:rsid w:val="002535BC"/>
    <w:rsid w:val="00253C1F"/>
    <w:rsid w:val="00257767"/>
    <w:rsid w:val="00257A11"/>
    <w:rsid w:val="00257D5C"/>
    <w:rsid w:val="00260A37"/>
    <w:rsid w:val="00260F54"/>
    <w:rsid w:val="002615C2"/>
    <w:rsid w:val="00262208"/>
    <w:rsid w:val="002624DF"/>
    <w:rsid w:val="00262F13"/>
    <w:rsid w:val="0026429A"/>
    <w:rsid w:val="00264A33"/>
    <w:rsid w:val="002651F5"/>
    <w:rsid w:val="00266BD9"/>
    <w:rsid w:val="0027091F"/>
    <w:rsid w:val="002739F6"/>
    <w:rsid w:val="002756A2"/>
    <w:rsid w:val="0027642B"/>
    <w:rsid w:val="00276BCD"/>
    <w:rsid w:val="00276F90"/>
    <w:rsid w:val="002802EF"/>
    <w:rsid w:val="00281258"/>
    <w:rsid w:val="0028265D"/>
    <w:rsid w:val="00282866"/>
    <w:rsid w:val="0028374E"/>
    <w:rsid w:val="00283FB5"/>
    <w:rsid w:val="002864DB"/>
    <w:rsid w:val="00286542"/>
    <w:rsid w:val="00286EC4"/>
    <w:rsid w:val="00290F18"/>
    <w:rsid w:val="002913AA"/>
    <w:rsid w:val="00292AE5"/>
    <w:rsid w:val="00292DAD"/>
    <w:rsid w:val="0029319F"/>
    <w:rsid w:val="00293D3D"/>
    <w:rsid w:val="00296F64"/>
    <w:rsid w:val="0029717E"/>
    <w:rsid w:val="002A035F"/>
    <w:rsid w:val="002A146D"/>
    <w:rsid w:val="002A1551"/>
    <w:rsid w:val="002A15CE"/>
    <w:rsid w:val="002A28BA"/>
    <w:rsid w:val="002A2C37"/>
    <w:rsid w:val="002A34FE"/>
    <w:rsid w:val="002A4A31"/>
    <w:rsid w:val="002A4AE6"/>
    <w:rsid w:val="002A4E08"/>
    <w:rsid w:val="002A5307"/>
    <w:rsid w:val="002A6733"/>
    <w:rsid w:val="002A69B8"/>
    <w:rsid w:val="002A74A7"/>
    <w:rsid w:val="002B3210"/>
    <w:rsid w:val="002B3402"/>
    <w:rsid w:val="002B4768"/>
    <w:rsid w:val="002B7B83"/>
    <w:rsid w:val="002C2549"/>
    <w:rsid w:val="002C5285"/>
    <w:rsid w:val="002C5942"/>
    <w:rsid w:val="002C63D0"/>
    <w:rsid w:val="002C6520"/>
    <w:rsid w:val="002C6E1C"/>
    <w:rsid w:val="002D025D"/>
    <w:rsid w:val="002D11DC"/>
    <w:rsid w:val="002D1BF5"/>
    <w:rsid w:val="002D240D"/>
    <w:rsid w:val="002D2D4A"/>
    <w:rsid w:val="002D3358"/>
    <w:rsid w:val="002D344E"/>
    <w:rsid w:val="002D39FF"/>
    <w:rsid w:val="002D4928"/>
    <w:rsid w:val="002D4D23"/>
    <w:rsid w:val="002D7C2A"/>
    <w:rsid w:val="002E187D"/>
    <w:rsid w:val="002E1DA1"/>
    <w:rsid w:val="002E27A7"/>
    <w:rsid w:val="002E4C21"/>
    <w:rsid w:val="002E593F"/>
    <w:rsid w:val="002E64FC"/>
    <w:rsid w:val="002E7690"/>
    <w:rsid w:val="002E7700"/>
    <w:rsid w:val="002E7B88"/>
    <w:rsid w:val="002F0D68"/>
    <w:rsid w:val="002F129A"/>
    <w:rsid w:val="002F27FA"/>
    <w:rsid w:val="002F4AD2"/>
    <w:rsid w:val="002F4E4E"/>
    <w:rsid w:val="002F584C"/>
    <w:rsid w:val="002F64C2"/>
    <w:rsid w:val="002F65C1"/>
    <w:rsid w:val="002F7FE4"/>
    <w:rsid w:val="00300011"/>
    <w:rsid w:val="0030099F"/>
    <w:rsid w:val="003013C9"/>
    <w:rsid w:val="00301DEB"/>
    <w:rsid w:val="0030215C"/>
    <w:rsid w:val="003025DB"/>
    <w:rsid w:val="003027D3"/>
    <w:rsid w:val="00302BF4"/>
    <w:rsid w:val="003031CF"/>
    <w:rsid w:val="00303D5B"/>
    <w:rsid w:val="0030447B"/>
    <w:rsid w:val="0030552E"/>
    <w:rsid w:val="003060D9"/>
    <w:rsid w:val="00306F8C"/>
    <w:rsid w:val="00310657"/>
    <w:rsid w:val="003109AE"/>
    <w:rsid w:val="00310E91"/>
    <w:rsid w:val="003119C4"/>
    <w:rsid w:val="00311AED"/>
    <w:rsid w:val="00311B51"/>
    <w:rsid w:val="00312220"/>
    <w:rsid w:val="003127C7"/>
    <w:rsid w:val="0031317C"/>
    <w:rsid w:val="003131F8"/>
    <w:rsid w:val="003135B0"/>
    <w:rsid w:val="00313634"/>
    <w:rsid w:val="003140B1"/>
    <w:rsid w:val="003149A7"/>
    <w:rsid w:val="00317AF0"/>
    <w:rsid w:val="00321E9A"/>
    <w:rsid w:val="003225A3"/>
    <w:rsid w:val="00323548"/>
    <w:rsid w:val="00323E9A"/>
    <w:rsid w:val="00325530"/>
    <w:rsid w:val="00325C0E"/>
    <w:rsid w:val="00326DC9"/>
    <w:rsid w:val="00327377"/>
    <w:rsid w:val="00330B99"/>
    <w:rsid w:val="00332EA0"/>
    <w:rsid w:val="003339DE"/>
    <w:rsid w:val="00333A21"/>
    <w:rsid w:val="00334103"/>
    <w:rsid w:val="00335ACC"/>
    <w:rsid w:val="003360B7"/>
    <w:rsid w:val="00336830"/>
    <w:rsid w:val="00336837"/>
    <w:rsid w:val="00337C22"/>
    <w:rsid w:val="003411A6"/>
    <w:rsid w:val="003444DB"/>
    <w:rsid w:val="00344819"/>
    <w:rsid w:val="00345212"/>
    <w:rsid w:val="00345925"/>
    <w:rsid w:val="0034662F"/>
    <w:rsid w:val="00346B3D"/>
    <w:rsid w:val="003479C6"/>
    <w:rsid w:val="00351D72"/>
    <w:rsid w:val="003537B8"/>
    <w:rsid w:val="00354DDD"/>
    <w:rsid w:val="003557B0"/>
    <w:rsid w:val="00355DCD"/>
    <w:rsid w:val="00357571"/>
    <w:rsid w:val="003575FD"/>
    <w:rsid w:val="003576F1"/>
    <w:rsid w:val="00357E17"/>
    <w:rsid w:val="00363A9E"/>
    <w:rsid w:val="00364AFD"/>
    <w:rsid w:val="00365163"/>
    <w:rsid w:val="003651B2"/>
    <w:rsid w:val="003652DA"/>
    <w:rsid w:val="00365FD2"/>
    <w:rsid w:val="0037013B"/>
    <w:rsid w:val="003711F9"/>
    <w:rsid w:val="0037209E"/>
    <w:rsid w:val="003731DA"/>
    <w:rsid w:val="00373E3A"/>
    <w:rsid w:val="003740B5"/>
    <w:rsid w:val="00375D66"/>
    <w:rsid w:val="003760F9"/>
    <w:rsid w:val="00376A36"/>
    <w:rsid w:val="00380C3B"/>
    <w:rsid w:val="00380E03"/>
    <w:rsid w:val="003841B3"/>
    <w:rsid w:val="00384A89"/>
    <w:rsid w:val="00387AD4"/>
    <w:rsid w:val="0039011D"/>
    <w:rsid w:val="0039017D"/>
    <w:rsid w:val="00391D18"/>
    <w:rsid w:val="0039230B"/>
    <w:rsid w:val="003923F3"/>
    <w:rsid w:val="00392774"/>
    <w:rsid w:val="0039287A"/>
    <w:rsid w:val="00392CF6"/>
    <w:rsid w:val="00395B3D"/>
    <w:rsid w:val="00395CED"/>
    <w:rsid w:val="0039705D"/>
    <w:rsid w:val="003976C3"/>
    <w:rsid w:val="003A0046"/>
    <w:rsid w:val="003A1BDE"/>
    <w:rsid w:val="003A1EBF"/>
    <w:rsid w:val="003A200B"/>
    <w:rsid w:val="003A463F"/>
    <w:rsid w:val="003A46DF"/>
    <w:rsid w:val="003A48FF"/>
    <w:rsid w:val="003A5EFA"/>
    <w:rsid w:val="003A7478"/>
    <w:rsid w:val="003B0D8B"/>
    <w:rsid w:val="003B1446"/>
    <w:rsid w:val="003B1D6B"/>
    <w:rsid w:val="003B2D85"/>
    <w:rsid w:val="003B361B"/>
    <w:rsid w:val="003B47FA"/>
    <w:rsid w:val="003B49AF"/>
    <w:rsid w:val="003B4B25"/>
    <w:rsid w:val="003B6303"/>
    <w:rsid w:val="003B6DCF"/>
    <w:rsid w:val="003B716C"/>
    <w:rsid w:val="003B7869"/>
    <w:rsid w:val="003C2EDB"/>
    <w:rsid w:val="003C3F2C"/>
    <w:rsid w:val="003C45CF"/>
    <w:rsid w:val="003C4634"/>
    <w:rsid w:val="003C52CF"/>
    <w:rsid w:val="003C5DA2"/>
    <w:rsid w:val="003C65B2"/>
    <w:rsid w:val="003D0C59"/>
    <w:rsid w:val="003D1510"/>
    <w:rsid w:val="003D19B7"/>
    <w:rsid w:val="003D4C79"/>
    <w:rsid w:val="003D5216"/>
    <w:rsid w:val="003D5253"/>
    <w:rsid w:val="003D77A2"/>
    <w:rsid w:val="003D7D91"/>
    <w:rsid w:val="003E09CA"/>
    <w:rsid w:val="003E0F43"/>
    <w:rsid w:val="003E51C1"/>
    <w:rsid w:val="003E5ADB"/>
    <w:rsid w:val="003E5DFC"/>
    <w:rsid w:val="003E5ED9"/>
    <w:rsid w:val="003F0CC3"/>
    <w:rsid w:val="003F11BF"/>
    <w:rsid w:val="003F1755"/>
    <w:rsid w:val="003F3C92"/>
    <w:rsid w:val="003F3E28"/>
    <w:rsid w:val="003F466C"/>
    <w:rsid w:val="003F582B"/>
    <w:rsid w:val="003F64A6"/>
    <w:rsid w:val="003F70B4"/>
    <w:rsid w:val="00400109"/>
    <w:rsid w:val="0040066E"/>
    <w:rsid w:val="004018FE"/>
    <w:rsid w:val="004030B5"/>
    <w:rsid w:val="004046E5"/>
    <w:rsid w:val="00404893"/>
    <w:rsid w:val="00405B46"/>
    <w:rsid w:val="004061C1"/>
    <w:rsid w:val="00410944"/>
    <w:rsid w:val="00410D44"/>
    <w:rsid w:val="004122BA"/>
    <w:rsid w:val="0041247A"/>
    <w:rsid w:val="004132A2"/>
    <w:rsid w:val="004137F0"/>
    <w:rsid w:val="00414117"/>
    <w:rsid w:val="004146EE"/>
    <w:rsid w:val="00416B2B"/>
    <w:rsid w:val="00416C6E"/>
    <w:rsid w:val="004172AB"/>
    <w:rsid w:val="00421886"/>
    <w:rsid w:val="0042298D"/>
    <w:rsid w:val="00423297"/>
    <w:rsid w:val="0042343F"/>
    <w:rsid w:val="004241F9"/>
    <w:rsid w:val="00425652"/>
    <w:rsid w:val="00426126"/>
    <w:rsid w:val="00426D98"/>
    <w:rsid w:val="0042795F"/>
    <w:rsid w:val="00427AB9"/>
    <w:rsid w:val="00427CE2"/>
    <w:rsid w:val="00427E9B"/>
    <w:rsid w:val="0043310F"/>
    <w:rsid w:val="00434164"/>
    <w:rsid w:val="00436034"/>
    <w:rsid w:val="00436CBD"/>
    <w:rsid w:val="00437190"/>
    <w:rsid w:val="004376DC"/>
    <w:rsid w:val="00437D4D"/>
    <w:rsid w:val="004402DA"/>
    <w:rsid w:val="00441185"/>
    <w:rsid w:val="004414BB"/>
    <w:rsid w:val="004427BE"/>
    <w:rsid w:val="0044386D"/>
    <w:rsid w:val="00444168"/>
    <w:rsid w:val="00444B83"/>
    <w:rsid w:val="00445B73"/>
    <w:rsid w:val="004469CB"/>
    <w:rsid w:val="00446B3D"/>
    <w:rsid w:val="00446F42"/>
    <w:rsid w:val="0045185C"/>
    <w:rsid w:val="0045186D"/>
    <w:rsid w:val="004533A7"/>
    <w:rsid w:val="004538FF"/>
    <w:rsid w:val="00454577"/>
    <w:rsid w:val="00456B34"/>
    <w:rsid w:val="004571C1"/>
    <w:rsid w:val="0046031C"/>
    <w:rsid w:val="0046257F"/>
    <w:rsid w:val="00463069"/>
    <w:rsid w:val="00463DE0"/>
    <w:rsid w:val="004643ED"/>
    <w:rsid w:val="00465A8B"/>
    <w:rsid w:val="00465B7A"/>
    <w:rsid w:val="00465FD2"/>
    <w:rsid w:val="00466969"/>
    <w:rsid w:val="004674F4"/>
    <w:rsid w:val="004678CE"/>
    <w:rsid w:val="0046790E"/>
    <w:rsid w:val="004719FF"/>
    <w:rsid w:val="00473AF7"/>
    <w:rsid w:val="0047499F"/>
    <w:rsid w:val="00474A91"/>
    <w:rsid w:val="004755A3"/>
    <w:rsid w:val="00475BE7"/>
    <w:rsid w:val="00475E02"/>
    <w:rsid w:val="00475E9C"/>
    <w:rsid w:val="00476DFE"/>
    <w:rsid w:val="00480277"/>
    <w:rsid w:val="00481302"/>
    <w:rsid w:val="00483E99"/>
    <w:rsid w:val="004844C0"/>
    <w:rsid w:val="004862F0"/>
    <w:rsid w:val="00486C1C"/>
    <w:rsid w:val="00486C45"/>
    <w:rsid w:val="00486E25"/>
    <w:rsid w:val="00486EBE"/>
    <w:rsid w:val="004918F5"/>
    <w:rsid w:val="0049276B"/>
    <w:rsid w:val="0049476B"/>
    <w:rsid w:val="00495981"/>
    <w:rsid w:val="004966B6"/>
    <w:rsid w:val="00496AF6"/>
    <w:rsid w:val="00497026"/>
    <w:rsid w:val="00497C3D"/>
    <w:rsid w:val="004A1793"/>
    <w:rsid w:val="004A25D6"/>
    <w:rsid w:val="004A387A"/>
    <w:rsid w:val="004A5E06"/>
    <w:rsid w:val="004A6217"/>
    <w:rsid w:val="004A635A"/>
    <w:rsid w:val="004B0A08"/>
    <w:rsid w:val="004B0FE4"/>
    <w:rsid w:val="004B112B"/>
    <w:rsid w:val="004B155E"/>
    <w:rsid w:val="004B311A"/>
    <w:rsid w:val="004B36A4"/>
    <w:rsid w:val="004B44B2"/>
    <w:rsid w:val="004B4870"/>
    <w:rsid w:val="004B553F"/>
    <w:rsid w:val="004B6D91"/>
    <w:rsid w:val="004C2CB7"/>
    <w:rsid w:val="004C2EA8"/>
    <w:rsid w:val="004C5024"/>
    <w:rsid w:val="004C5AF1"/>
    <w:rsid w:val="004C6627"/>
    <w:rsid w:val="004C7147"/>
    <w:rsid w:val="004C7AA7"/>
    <w:rsid w:val="004D0FE1"/>
    <w:rsid w:val="004D14D5"/>
    <w:rsid w:val="004D16E1"/>
    <w:rsid w:val="004D3858"/>
    <w:rsid w:val="004D5150"/>
    <w:rsid w:val="004D5896"/>
    <w:rsid w:val="004D7F0B"/>
    <w:rsid w:val="004E0266"/>
    <w:rsid w:val="004E044D"/>
    <w:rsid w:val="004E1208"/>
    <w:rsid w:val="004E14AB"/>
    <w:rsid w:val="004E17E2"/>
    <w:rsid w:val="004E1FBB"/>
    <w:rsid w:val="004E21ED"/>
    <w:rsid w:val="004E2C45"/>
    <w:rsid w:val="004E3A14"/>
    <w:rsid w:val="004E4A6B"/>
    <w:rsid w:val="004E51CD"/>
    <w:rsid w:val="004E5E3E"/>
    <w:rsid w:val="004E6B0C"/>
    <w:rsid w:val="004E7ED8"/>
    <w:rsid w:val="004F00AC"/>
    <w:rsid w:val="004F0C28"/>
    <w:rsid w:val="004F1360"/>
    <w:rsid w:val="004F2113"/>
    <w:rsid w:val="004F2D3A"/>
    <w:rsid w:val="004F40EA"/>
    <w:rsid w:val="004F4A8A"/>
    <w:rsid w:val="004F5A54"/>
    <w:rsid w:val="004F64F2"/>
    <w:rsid w:val="004F6D39"/>
    <w:rsid w:val="005012B4"/>
    <w:rsid w:val="005014E9"/>
    <w:rsid w:val="005017BF"/>
    <w:rsid w:val="00501C3E"/>
    <w:rsid w:val="005022A3"/>
    <w:rsid w:val="00502863"/>
    <w:rsid w:val="0050404C"/>
    <w:rsid w:val="00505472"/>
    <w:rsid w:val="00505B9D"/>
    <w:rsid w:val="00506509"/>
    <w:rsid w:val="00506715"/>
    <w:rsid w:val="00506F16"/>
    <w:rsid w:val="0050726D"/>
    <w:rsid w:val="00507AF9"/>
    <w:rsid w:val="005127A3"/>
    <w:rsid w:val="00513E06"/>
    <w:rsid w:val="0051423E"/>
    <w:rsid w:val="005144C2"/>
    <w:rsid w:val="005156AA"/>
    <w:rsid w:val="005170AA"/>
    <w:rsid w:val="00517FEF"/>
    <w:rsid w:val="00520629"/>
    <w:rsid w:val="00520FA1"/>
    <w:rsid w:val="005219D5"/>
    <w:rsid w:val="00522941"/>
    <w:rsid w:val="00522B85"/>
    <w:rsid w:val="005240C6"/>
    <w:rsid w:val="00524F23"/>
    <w:rsid w:val="005252AA"/>
    <w:rsid w:val="00525482"/>
    <w:rsid w:val="00526193"/>
    <w:rsid w:val="00526D2E"/>
    <w:rsid w:val="00532224"/>
    <w:rsid w:val="005346D0"/>
    <w:rsid w:val="005346FD"/>
    <w:rsid w:val="00535037"/>
    <w:rsid w:val="00535D12"/>
    <w:rsid w:val="00536DB9"/>
    <w:rsid w:val="00537075"/>
    <w:rsid w:val="005374A9"/>
    <w:rsid w:val="005404BF"/>
    <w:rsid w:val="00540684"/>
    <w:rsid w:val="005434C7"/>
    <w:rsid w:val="00544194"/>
    <w:rsid w:val="005447B4"/>
    <w:rsid w:val="005449E0"/>
    <w:rsid w:val="00546C87"/>
    <w:rsid w:val="0054773C"/>
    <w:rsid w:val="0054791B"/>
    <w:rsid w:val="00547B63"/>
    <w:rsid w:val="00551EAB"/>
    <w:rsid w:val="005532E0"/>
    <w:rsid w:val="00553F8A"/>
    <w:rsid w:val="00554C75"/>
    <w:rsid w:val="0055509B"/>
    <w:rsid w:val="00555764"/>
    <w:rsid w:val="005559BC"/>
    <w:rsid w:val="00556105"/>
    <w:rsid w:val="005576CD"/>
    <w:rsid w:val="005603FD"/>
    <w:rsid w:val="0056270B"/>
    <w:rsid w:val="00562A03"/>
    <w:rsid w:val="00563CB7"/>
    <w:rsid w:val="00564ED9"/>
    <w:rsid w:val="005656C5"/>
    <w:rsid w:val="00565BFC"/>
    <w:rsid w:val="00565CD3"/>
    <w:rsid w:val="005668A7"/>
    <w:rsid w:val="00566C24"/>
    <w:rsid w:val="00567544"/>
    <w:rsid w:val="00567F2A"/>
    <w:rsid w:val="0057073E"/>
    <w:rsid w:val="005718D0"/>
    <w:rsid w:val="00575DA2"/>
    <w:rsid w:val="00577120"/>
    <w:rsid w:val="0057762B"/>
    <w:rsid w:val="00577CFD"/>
    <w:rsid w:val="00577DDE"/>
    <w:rsid w:val="005809CD"/>
    <w:rsid w:val="00581704"/>
    <w:rsid w:val="005829EC"/>
    <w:rsid w:val="005833E7"/>
    <w:rsid w:val="0058383A"/>
    <w:rsid w:val="005869F9"/>
    <w:rsid w:val="00587C79"/>
    <w:rsid w:val="00587F75"/>
    <w:rsid w:val="005901E6"/>
    <w:rsid w:val="00592A97"/>
    <w:rsid w:val="00595035"/>
    <w:rsid w:val="00595537"/>
    <w:rsid w:val="00595FDA"/>
    <w:rsid w:val="005967E1"/>
    <w:rsid w:val="005972E2"/>
    <w:rsid w:val="00597BF0"/>
    <w:rsid w:val="005A0FF0"/>
    <w:rsid w:val="005A16B6"/>
    <w:rsid w:val="005A7FA7"/>
    <w:rsid w:val="005B14A0"/>
    <w:rsid w:val="005B205E"/>
    <w:rsid w:val="005B35FE"/>
    <w:rsid w:val="005B4ABF"/>
    <w:rsid w:val="005B5BEA"/>
    <w:rsid w:val="005B7B8A"/>
    <w:rsid w:val="005B7C53"/>
    <w:rsid w:val="005C1A06"/>
    <w:rsid w:val="005C1E1F"/>
    <w:rsid w:val="005C1E29"/>
    <w:rsid w:val="005C29D7"/>
    <w:rsid w:val="005C2D87"/>
    <w:rsid w:val="005C34F2"/>
    <w:rsid w:val="005C5A23"/>
    <w:rsid w:val="005C67DD"/>
    <w:rsid w:val="005C6A73"/>
    <w:rsid w:val="005D0526"/>
    <w:rsid w:val="005D1E48"/>
    <w:rsid w:val="005D1E6A"/>
    <w:rsid w:val="005D1FDD"/>
    <w:rsid w:val="005D2C7F"/>
    <w:rsid w:val="005D427E"/>
    <w:rsid w:val="005D50AB"/>
    <w:rsid w:val="005D535E"/>
    <w:rsid w:val="005D6FD9"/>
    <w:rsid w:val="005D7361"/>
    <w:rsid w:val="005D7E15"/>
    <w:rsid w:val="005E0EEC"/>
    <w:rsid w:val="005E1395"/>
    <w:rsid w:val="005E1ACA"/>
    <w:rsid w:val="005E1B7D"/>
    <w:rsid w:val="005E5EEE"/>
    <w:rsid w:val="005E6125"/>
    <w:rsid w:val="005E6FBA"/>
    <w:rsid w:val="005E7795"/>
    <w:rsid w:val="005F1A9B"/>
    <w:rsid w:val="005F22D9"/>
    <w:rsid w:val="005F2679"/>
    <w:rsid w:val="005F2D4C"/>
    <w:rsid w:val="005F38EB"/>
    <w:rsid w:val="005F3B7C"/>
    <w:rsid w:val="005F5049"/>
    <w:rsid w:val="005F5A73"/>
    <w:rsid w:val="005F71FB"/>
    <w:rsid w:val="005F732E"/>
    <w:rsid w:val="005F7CE3"/>
    <w:rsid w:val="00600725"/>
    <w:rsid w:val="00600F3F"/>
    <w:rsid w:val="0060184C"/>
    <w:rsid w:val="00602A3E"/>
    <w:rsid w:val="00602AC5"/>
    <w:rsid w:val="0060312C"/>
    <w:rsid w:val="006039CE"/>
    <w:rsid w:val="00603C1A"/>
    <w:rsid w:val="00603ED8"/>
    <w:rsid w:val="006046EE"/>
    <w:rsid w:val="0060786C"/>
    <w:rsid w:val="00612BA0"/>
    <w:rsid w:val="0061485F"/>
    <w:rsid w:val="00615287"/>
    <w:rsid w:val="0061587F"/>
    <w:rsid w:val="00615E1C"/>
    <w:rsid w:val="00620EAF"/>
    <w:rsid w:val="00620F58"/>
    <w:rsid w:val="00622264"/>
    <w:rsid w:val="0062361B"/>
    <w:rsid w:val="00623D91"/>
    <w:rsid w:val="00624ED5"/>
    <w:rsid w:val="006250C0"/>
    <w:rsid w:val="00625244"/>
    <w:rsid w:val="00626DBE"/>
    <w:rsid w:val="00635236"/>
    <w:rsid w:val="00637A11"/>
    <w:rsid w:val="00640384"/>
    <w:rsid w:val="006407E0"/>
    <w:rsid w:val="00640844"/>
    <w:rsid w:val="006409C1"/>
    <w:rsid w:val="00641823"/>
    <w:rsid w:val="006425C0"/>
    <w:rsid w:val="00642720"/>
    <w:rsid w:val="00643194"/>
    <w:rsid w:val="00643196"/>
    <w:rsid w:val="00644E66"/>
    <w:rsid w:val="00645102"/>
    <w:rsid w:val="006456C7"/>
    <w:rsid w:val="006459FB"/>
    <w:rsid w:val="00646856"/>
    <w:rsid w:val="00647955"/>
    <w:rsid w:val="00647DA8"/>
    <w:rsid w:val="00650251"/>
    <w:rsid w:val="00651171"/>
    <w:rsid w:val="006530BF"/>
    <w:rsid w:val="00653EE2"/>
    <w:rsid w:val="00654991"/>
    <w:rsid w:val="00654C70"/>
    <w:rsid w:val="0066017A"/>
    <w:rsid w:val="00660633"/>
    <w:rsid w:val="006609B7"/>
    <w:rsid w:val="00661422"/>
    <w:rsid w:val="00661EC7"/>
    <w:rsid w:val="006622A5"/>
    <w:rsid w:val="00663779"/>
    <w:rsid w:val="00664F97"/>
    <w:rsid w:val="00665BDE"/>
    <w:rsid w:val="0066670C"/>
    <w:rsid w:val="00667593"/>
    <w:rsid w:val="00667629"/>
    <w:rsid w:val="00667BFF"/>
    <w:rsid w:val="006714F7"/>
    <w:rsid w:val="00671505"/>
    <w:rsid w:val="00671655"/>
    <w:rsid w:val="00672748"/>
    <w:rsid w:val="00674D41"/>
    <w:rsid w:val="006752A2"/>
    <w:rsid w:val="00675574"/>
    <w:rsid w:val="006757B4"/>
    <w:rsid w:val="00675B6C"/>
    <w:rsid w:val="00680ADC"/>
    <w:rsid w:val="00681FD8"/>
    <w:rsid w:val="006832BB"/>
    <w:rsid w:val="0068365A"/>
    <w:rsid w:val="00683786"/>
    <w:rsid w:val="00683AFD"/>
    <w:rsid w:val="00684B1F"/>
    <w:rsid w:val="00684D8D"/>
    <w:rsid w:val="00684DA9"/>
    <w:rsid w:val="006874EE"/>
    <w:rsid w:val="00687B5C"/>
    <w:rsid w:val="00687F38"/>
    <w:rsid w:val="00691645"/>
    <w:rsid w:val="00692E24"/>
    <w:rsid w:val="0069327D"/>
    <w:rsid w:val="00697433"/>
    <w:rsid w:val="006A0A15"/>
    <w:rsid w:val="006A2449"/>
    <w:rsid w:val="006A2B7A"/>
    <w:rsid w:val="006A36BB"/>
    <w:rsid w:val="006A5077"/>
    <w:rsid w:val="006A5098"/>
    <w:rsid w:val="006A51B8"/>
    <w:rsid w:val="006A6EA9"/>
    <w:rsid w:val="006A7D11"/>
    <w:rsid w:val="006B0E13"/>
    <w:rsid w:val="006B1F96"/>
    <w:rsid w:val="006B2529"/>
    <w:rsid w:val="006B2750"/>
    <w:rsid w:val="006B44CA"/>
    <w:rsid w:val="006B5F31"/>
    <w:rsid w:val="006B66CF"/>
    <w:rsid w:val="006B79FC"/>
    <w:rsid w:val="006C0C8C"/>
    <w:rsid w:val="006C1140"/>
    <w:rsid w:val="006C2CF2"/>
    <w:rsid w:val="006C30A7"/>
    <w:rsid w:val="006C3116"/>
    <w:rsid w:val="006C450C"/>
    <w:rsid w:val="006C5A22"/>
    <w:rsid w:val="006C62F6"/>
    <w:rsid w:val="006C7762"/>
    <w:rsid w:val="006C7A8B"/>
    <w:rsid w:val="006D004E"/>
    <w:rsid w:val="006D064A"/>
    <w:rsid w:val="006D3D3A"/>
    <w:rsid w:val="006D40F6"/>
    <w:rsid w:val="006D573C"/>
    <w:rsid w:val="006D587A"/>
    <w:rsid w:val="006D6293"/>
    <w:rsid w:val="006D6B51"/>
    <w:rsid w:val="006E04FD"/>
    <w:rsid w:val="006E070F"/>
    <w:rsid w:val="006E13C5"/>
    <w:rsid w:val="006E1487"/>
    <w:rsid w:val="006E1884"/>
    <w:rsid w:val="006E3AA5"/>
    <w:rsid w:val="006E4BEF"/>
    <w:rsid w:val="006E71B5"/>
    <w:rsid w:val="006F001D"/>
    <w:rsid w:val="006F0719"/>
    <w:rsid w:val="006F1027"/>
    <w:rsid w:val="006F1625"/>
    <w:rsid w:val="006F2F6F"/>
    <w:rsid w:val="006F3243"/>
    <w:rsid w:val="006F484B"/>
    <w:rsid w:val="006F49D8"/>
    <w:rsid w:val="006F5BAC"/>
    <w:rsid w:val="006F646A"/>
    <w:rsid w:val="007008E9"/>
    <w:rsid w:val="00701E34"/>
    <w:rsid w:val="00701EA4"/>
    <w:rsid w:val="007024E1"/>
    <w:rsid w:val="00702940"/>
    <w:rsid w:val="00703050"/>
    <w:rsid w:val="00703219"/>
    <w:rsid w:val="007033D9"/>
    <w:rsid w:val="00703578"/>
    <w:rsid w:val="007036DE"/>
    <w:rsid w:val="00705632"/>
    <w:rsid w:val="00706662"/>
    <w:rsid w:val="00710165"/>
    <w:rsid w:val="00714C10"/>
    <w:rsid w:val="007172D7"/>
    <w:rsid w:val="0071791E"/>
    <w:rsid w:val="00717989"/>
    <w:rsid w:val="00717BF4"/>
    <w:rsid w:val="007208C0"/>
    <w:rsid w:val="00720D4F"/>
    <w:rsid w:val="00721635"/>
    <w:rsid w:val="007243CA"/>
    <w:rsid w:val="00725220"/>
    <w:rsid w:val="00726946"/>
    <w:rsid w:val="00731A9D"/>
    <w:rsid w:val="00731B36"/>
    <w:rsid w:val="00731E8B"/>
    <w:rsid w:val="00732659"/>
    <w:rsid w:val="00732C56"/>
    <w:rsid w:val="007338A2"/>
    <w:rsid w:val="0073493D"/>
    <w:rsid w:val="00735516"/>
    <w:rsid w:val="00736F73"/>
    <w:rsid w:val="00740E6A"/>
    <w:rsid w:val="007415E6"/>
    <w:rsid w:val="0074369A"/>
    <w:rsid w:val="00743A3A"/>
    <w:rsid w:val="007452D9"/>
    <w:rsid w:val="007453A0"/>
    <w:rsid w:val="00745E02"/>
    <w:rsid w:val="007502B9"/>
    <w:rsid w:val="00751876"/>
    <w:rsid w:val="0075338C"/>
    <w:rsid w:val="007536F1"/>
    <w:rsid w:val="0075374C"/>
    <w:rsid w:val="00753F69"/>
    <w:rsid w:val="007542F2"/>
    <w:rsid w:val="00755664"/>
    <w:rsid w:val="00755FB4"/>
    <w:rsid w:val="00756A6D"/>
    <w:rsid w:val="00757DB1"/>
    <w:rsid w:val="00757EE5"/>
    <w:rsid w:val="0076037D"/>
    <w:rsid w:val="00760E8A"/>
    <w:rsid w:val="00763A3F"/>
    <w:rsid w:val="00763BB1"/>
    <w:rsid w:val="00764A9E"/>
    <w:rsid w:val="00764DC8"/>
    <w:rsid w:val="00767854"/>
    <w:rsid w:val="00773722"/>
    <w:rsid w:val="00774A72"/>
    <w:rsid w:val="007753DC"/>
    <w:rsid w:val="007760C5"/>
    <w:rsid w:val="00777B40"/>
    <w:rsid w:val="00780AA9"/>
    <w:rsid w:val="007812DF"/>
    <w:rsid w:val="00781517"/>
    <w:rsid w:val="00782D9B"/>
    <w:rsid w:val="00783700"/>
    <w:rsid w:val="0078436A"/>
    <w:rsid w:val="00784D3D"/>
    <w:rsid w:val="007856E6"/>
    <w:rsid w:val="00786421"/>
    <w:rsid w:val="0078683E"/>
    <w:rsid w:val="0078694D"/>
    <w:rsid w:val="0078775E"/>
    <w:rsid w:val="00790FB8"/>
    <w:rsid w:val="00792391"/>
    <w:rsid w:val="007924F8"/>
    <w:rsid w:val="00792995"/>
    <w:rsid w:val="0079543D"/>
    <w:rsid w:val="0079580A"/>
    <w:rsid w:val="00795CA0"/>
    <w:rsid w:val="00795D51"/>
    <w:rsid w:val="00796826"/>
    <w:rsid w:val="0079731E"/>
    <w:rsid w:val="007A07CD"/>
    <w:rsid w:val="007A2354"/>
    <w:rsid w:val="007A2EA1"/>
    <w:rsid w:val="007A3A3A"/>
    <w:rsid w:val="007A5916"/>
    <w:rsid w:val="007A7B10"/>
    <w:rsid w:val="007A7CE3"/>
    <w:rsid w:val="007B010F"/>
    <w:rsid w:val="007B06EE"/>
    <w:rsid w:val="007B0EFF"/>
    <w:rsid w:val="007B1079"/>
    <w:rsid w:val="007B115C"/>
    <w:rsid w:val="007B2B60"/>
    <w:rsid w:val="007B3250"/>
    <w:rsid w:val="007C05E1"/>
    <w:rsid w:val="007C1DDC"/>
    <w:rsid w:val="007C3655"/>
    <w:rsid w:val="007C432B"/>
    <w:rsid w:val="007C43B9"/>
    <w:rsid w:val="007C4498"/>
    <w:rsid w:val="007C5028"/>
    <w:rsid w:val="007C5401"/>
    <w:rsid w:val="007C5ACC"/>
    <w:rsid w:val="007C5B07"/>
    <w:rsid w:val="007C6070"/>
    <w:rsid w:val="007C799F"/>
    <w:rsid w:val="007C7C5E"/>
    <w:rsid w:val="007D113B"/>
    <w:rsid w:val="007D2576"/>
    <w:rsid w:val="007D3DB6"/>
    <w:rsid w:val="007D49CE"/>
    <w:rsid w:val="007D4A26"/>
    <w:rsid w:val="007D6128"/>
    <w:rsid w:val="007D696A"/>
    <w:rsid w:val="007D6E6B"/>
    <w:rsid w:val="007D7623"/>
    <w:rsid w:val="007E0E56"/>
    <w:rsid w:val="007E1C74"/>
    <w:rsid w:val="007E3157"/>
    <w:rsid w:val="007E32DB"/>
    <w:rsid w:val="007E391B"/>
    <w:rsid w:val="007E3C10"/>
    <w:rsid w:val="007E596E"/>
    <w:rsid w:val="007E7BCE"/>
    <w:rsid w:val="007F1075"/>
    <w:rsid w:val="007F241D"/>
    <w:rsid w:val="007F58DF"/>
    <w:rsid w:val="007F66ED"/>
    <w:rsid w:val="007F7071"/>
    <w:rsid w:val="008015AD"/>
    <w:rsid w:val="00801A1A"/>
    <w:rsid w:val="00801D9A"/>
    <w:rsid w:val="008036FD"/>
    <w:rsid w:val="00803C68"/>
    <w:rsid w:val="00803D42"/>
    <w:rsid w:val="00804AD3"/>
    <w:rsid w:val="008054D1"/>
    <w:rsid w:val="008074A9"/>
    <w:rsid w:val="00807577"/>
    <w:rsid w:val="00812330"/>
    <w:rsid w:val="00812659"/>
    <w:rsid w:val="00813653"/>
    <w:rsid w:val="008138A7"/>
    <w:rsid w:val="008155A5"/>
    <w:rsid w:val="00816A6C"/>
    <w:rsid w:val="00821F0A"/>
    <w:rsid w:val="0082232A"/>
    <w:rsid w:val="00822934"/>
    <w:rsid w:val="00823616"/>
    <w:rsid w:val="00824048"/>
    <w:rsid w:val="00825226"/>
    <w:rsid w:val="00825D35"/>
    <w:rsid w:val="00827E70"/>
    <w:rsid w:val="008313E1"/>
    <w:rsid w:val="0083243F"/>
    <w:rsid w:val="00832BE4"/>
    <w:rsid w:val="00832EDC"/>
    <w:rsid w:val="00833C7A"/>
    <w:rsid w:val="00836B49"/>
    <w:rsid w:val="00836F57"/>
    <w:rsid w:val="00842791"/>
    <w:rsid w:val="00843549"/>
    <w:rsid w:val="0084496B"/>
    <w:rsid w:val="00844D74"/>
    <w:rsid w:val="00846318"/>
    <w:rsid w:val="00850E91"/>
    <w:rsid w:val="00852A49"/>
    <w:rsid w:val="00852C72"/>
    <w:rsid w:val="008553D4"/>
    <w:rsid w:val="0085659A"/>
    <w:rsid w:val="00856B7C"/>
    <w:rsid w:val="0086010D"/>
    <w:rsid w:val="00860E2B"/>
    <w:rsid w:val="0086193B"/>
    <w:rsid w:val="00861ABF"/>
    <w:rsid w:val="00861B5F"/>
    <w:rsid w:val="00861C20"/>
    <w:rsid w:val="00862C18"/>
    <w:rsid w:val="00863A67"/>
    <w:rsid w:val="008644B6"/>
    <w:rsid w:val="008710C0"/>
    <w:rsid w:val="00871943"/>
    <w:rsid w:val="008725A2"/>
    <w:rsid w:val="00872B81"/>
    <w:rsid w:val="00873818"/>
    <w:rsid w:val="008747F2"/>
    <w:rsid w:val="00874C14"/>
    <w:rsid w:val="00874FFA"/>
    <w:rsid w:val="0087507D"/>
    <w:rsid w:val="0087601C"/>
    <w:rsid w:val="0088039F"/>
    <w:rsid w:val="00880F80"/>
    <w:rsid w:val="008828BD"/>
    <w:rsid w:val="00882F62"/>
    <w:rsid w:val="00885CD9"/>
    <w:rsid w:val="008869F9"/>
    <w:rsid w:val="0088788A"/>
    <w:rsid w:val="008912A7"/>
    <w:rsid w:val="008937D5"/>
    <w:rsid w:val="00893E0D"/>
    <w:rsid w:val="008941CD"/>
    <w:rsid w:val="00895D75"/>
    <w:rsid w:val="00897664"/>
    <w:rsid w:val="008A0964"/>
    <w:rsid w:val="008A0980"/>
    <w:rsid w:val="008A33B8"/>
    <w:rsid w:val="008A41B2"/>
    <w:rsid w:val="008A4875"/>
    <w:rsid w:val="008A4EC0"/>
    <w:rsid w:val="008A71F9"/>
    <w:rsid w:val="008A749F"/>
    <w:rsid w:val="008B0274"/>
    <w:rsid w:val="008B1783"/>
    <w:rsid w:val="008B1C22"/>
    <w:rsid w:val="008B1EC7"/>
    <w:rsid w:val="008B2145"/>
    <w:rsid w:val="008B3137"/>
    <w:rsid w:val="008B4307"/>
    <w:rsid w:val="008B49BF"/>
    <w:rsid w:val="008B633B"/>
    <w:rsid w:val="008B6A48"/>
    <w:rsid w:val="008B7014"/>
    <w:rsid w:val="008B7127"/>
    <w:rsid w:val="008B75EB"/>
    <w:rsid w:val="008B7ED2"/>
    <w:rsid w:val="008C1636"/>
    <w:rsid w:val="008C1A8E"/>
    <w:rsid w:val="008C1E3C"/>
    <w:rsid w:val="008C231C"/>
    <w:rsid w:val="008C2B00"/>
    <w:rsid w:val="008D069C"/>
    <w:rsid w:val="008D1105"/>
    <w:rsid w:val="008D2264"/>
    <w:rsid w:val="008D272F"/>
    <w:rsid w:val="008D3754"/>
    <w:rsid w:val="008D3B3F"/>
    <w:rsid w:val="008D4181"/>
    <w:rsid w:val="008D45C1"/>
    <w:rsid w:val="008D4A90"/>
    <w:rsid w:val="008D589F"/>
    <w:rsid w:val="008D58D0"/>
    <w:rsid w:val="008E19A7"/>
    <w:rsid w:val="008E1C4F"/>
    <w:rsid w:val="008E261D"/>
    <w:rsid w:val="008E2663"/>
    <w:rsid w:val="008E2C54"/>
    <w:rsid w:val="008E3228"/>
    <w:rsid w:val="008E43F8"/>
    <w:rsid w:val="008E4D99"/>
    <w:rsid w:val="008E54BD"/>
    <w:rsid w:val="008E67D6"/>
    <w:rsid w:val="008E6CDF"/>
    <w:rsid w:val="008E6FA4"/>
    <w:rsid w:val="008E72CB"/>
    <w:rsid w:val="008E7662"/>
    <w:rsid w:val="008E79FB"/>
    <w:rsid w:val="008F1A57"/>
    <w:rsid w:val="008F2327"/>
    <w:rsid w:val="008F2E1D"/>
    <w:rsid w:val="008F5AAF"/>
    <w:rsid w:val="008F5AE7"/>
    <w:rsid w:val="008F7ACC"/>
    <w:rsid w:val="00903853"/>
    <w:rsid w:val="00903BDA"/>
    <w:rsid w:val="00907C0D"/>
    <w:rsid w:val="00910F5F"/>
    <w:rsid w:val="00911685"/>
    <w:rsid w:val="00911A2B"/>
    <w:rsid w:val="0091366C"/>
    <w:rsid w:val="0091567E"/>
    <w:rsid w:val="0091599D"/>
    <w:rsid w:val="00915CC7"/>
    <w:rsid w:val="009162F6"/>
    <w:rsid w:val="0091661C"/>
    <w:rsid w:val="00917E34"/>
    <w:rsid w:val="00921C5E"/>
    <w:rsid w:val="0092205B"/>
    <w:rsid w:val="009228F8"/>
    <w:rsid w:val="009235E3"/>
    <w:rsid w:val="00923D46"/>
    <w:rsid w:val="0092699F"/>
    <w:rsid w:val="00927522"/>
    <w:rsid w:val="009325D0"/>
    <w:rsid w:val="009341BB"/>
    <w:rsid w:val="0093554B"/>
    <w:rsid w:val="00935FB2"/>
    <w:rsid w:val="00937042"/>
    <w:rsid w:val="00937B84"/>
    <w:rsid w:val="00937EBA"/>
    <w:rsid w:val="00940FC1"/>
    <w:rsid w:val="009420C8"/>
    <w:rsid w:val="009431CB"/>
    <w:rsid w:val="0094330F"/>
    <w:rsid w:val="0094380C"/>
    <w:rsid w:val="00944E19"/>
    <w:rsid w:val="0094662F"/>
    <w:rsid w:val="0094668E"/>
    <w:rsid w:val="00946963"/>
    <w:rsid w:val="00947C34"/>
    <w:rsid w:val="00952792"/>
    <w:rsid w:val="00954F7F"/>
    <w:rsid w:val="00955F50"/>
    <w:rsid w:val="0095667B"/>
    <w:rsid w:val="0095720A"/>
    <w:rsid w:val="009576D4"/>
    <w:rsid w:val="0096246D"/>
    <w:rsid w:val="009624DC"/>
    <w:rsid w:val="009628C4"/>
    <w:rsid w:val="00964D34"/>
    <w:rsid w:val="009658A5"/>
    <w:rsid w:val="00966797"/>
    <w:rsid w:val="00966C37"/>
    <w:rsid w:val="00966C7B"/>
    <w:rsid w:val="00966F5B"/>
    <w:rsid w:val="00967299"/>
    <w:rsid w:val="00970851"/>
    <w:rsid w:val="00970DE5"/>
    <w:rsid w:val="00972456"/>
    <w:rsid w:val="00972CB0"/>
    <w:rsid w:val="00973547"/>
    <w:rsid w:val="009738A1"/>
    <w:rsid w:val="009755EA"/>
    <w:rsid w:val="00976662"/>
    <w:rsid w:val="00976FCE"/>
    <w:rsid w:val="00977467"/>
    <w:rsid w:val="009774B1"/>
    <w:rsid w:val="00980A30"/>
    <w:rsid w:val="009834E0"/>
    <w:rsid w:val="00983913"/>
    <w:rsid w:val="00983A00"/>
    <w:rsid w:val="00983AB4"/>
    <w:rsid w:val="00983B28"/>
    <w:rsid w:val="0098580C"/>
    <w:rsid w:val="0099100D"/>
    <w:rsid w:val="009911F4"/>
    <w:rsid w:val="0099424B"/>
    <w:rsid w:val="00994E92"/>
    <w:rsid w:val="00995161"/>
    <w:rsid w:val="00995549"/>
    <w:rsid w:val="0099678D"/>
    <w:rsid w:val="009A04AB"/>
    <w:rsid w:val="009A0743"/>
    <w:rsid w:val="009A1AB5"/>
    <w:rsid w:val="009A1DB4"/>
    <w:rsid w:val="009A21AB"/>
    <w:rsid w:val="009A3F64"/>
    <w:rsid w:val="009A606F"/>
    <w:rsid w:val="009A60D5"/>
    <w:rsid w:val="009A7D18"/>
    <w:rsid w:val="009B0127"/>
    <w:rsid w:val="009B0BD5"/>
    <w:rsid w:val="009B1016"/>
    <w:rsid w:val="009B1FA0"/>
    <w:rsid w:val="009B38B3"/>
    <w:rsid w:val="009B3C9F"/>
    <w:rsid w:val="009B45D2"/>
    <w:rsid w:val="009B5CC1"/>
    <w:rsid w:val="009B602B"/>
    <w:rsid w:val="009B6768"/>
    <w:rsid w:val="009B68C8"/>
    <w:rsid w:val="009B6981"/>
    <w:rsid w:val="009C08EE"/>
    <w:rsid w:val="009C2911"/>
    <w:rsid w:val="009C2F6F"/>
    <w:rsid w:val="009C30A5"/>
    <w:rsid w:val="009C3111"/>
    <w:rsid w:val="009C4B6F"/>
    <w:rsid w:val="009C5220"/>
    <w:rsid w:val="009C6705"/>
    <w:rsid w:val="009C7737"/>
    <w:rsid w:val="009C7AEC"/>
    <w:rsid w:val="009D274E"/>
    <w:rsid w:val="009D3AFA"/>
    <w:rsid w:val="009D3B5A"/>
    <w:rsid w:val="009D4BAE"/>
    <w:rsid w:val="009D5B77"/>
    <w:rsid w:val="009D6E39"/>
    <w:rsid w:val="009D7D3C"/>
    <w:rsid w:val="009D7EBE"/>
    <w:rsid w:val="009E0518"/>
    <w:rsid w:val="009E08E3"/>
    <w:rsid w:val="009E24AF"/>
    <w:rsid w:val="009E6C81"/>
    <w:rsid w:val="009E7264"/>
    <w:rsid w:val="009E7C21"/>
    <w:rsid w:val="009E7CDE"/>
    <w:rsid w:val="009F0A1F"/>
    <w:rsid w:val="009F2761"/>
    <w:rsid w:val="009F28A3"/>
    <w:rsid w:val="009F46B3"/>
    <w:rsid w:val="009F5874"/>
    <w:rsid w:val="009F5F6B"/>
    <w:rsid w:val="009F696C"/>
    <w:rsid w:val="009F7715"/>
    <w:rsid w:val="009F787C"/>
    <w:rsid w:val="00A0051B"/>
    <w:rsid w:val="00A02763"/>
    <w:rsid w:val="00A029C1"/>
    <w:rsid w:val="00A04051"/>
    <w:rsid w:val="00A0423F"/>
    <w:rsid w:val="00A0535C"/>
    <w:rsid w:val="00A06031"/>
    <w:rsid w:val="00A0637A"/>
    <w:rsid w:val="00A071E7"/>
    <w:rsid w:val="00A07367"/>
    <w:rsid w:val="00A07EA7"/>
    <w:rsid w:val="00A07F86"/>
    <w:rsid w:val="00A10270"/>
    <w:rsid w:val="00A11E0F"/>
    <w:rsid w:val="00A11F66"/>
    <w:rsid w:val="00A12C49"/>
    <w:rsid w:val="00A13149"/>
    <w:rsid w:val="00A134C6"/>
    <w:rsid w:val="00A13C81"/>
    <w:rsid w:val="00A13F45"/>
    <w:rsid w:val="00A150A0"/>
    <w:rsid w:val="00A15F6A"/>
    <w:rsid w:val="00A160B6"/>
    <w:rsid w:val="00A162C6"/>
    <w:rsid w:val="00A16666"/>
    <w:rsid w:val="00A16ADB"/>
    <w:rsid w:val="00A17926"/>
    <w:rsid w:val="00A212C7"/>
    <w:rsid w:val="00A212DA"/>
    <w:rsid w:val="00A212FF"/>
    <w:rsid w:val="00A21632"/>
    <w:rsid w:val="00A2255C"/>
    <w:rsid w:val="00A227AF"/>
    <w:rsid w:val="00A23224"/>
    <w:rsid w:val="00A23E48"/>
    <w:rsid w:val="00A24188"/>
    <w:rsid w:val="00A25397"/>
    <w:rsid w:val="00A25752"/>
    <w:rsid w:val="00A25CF2"/>
    <w:rsid w:val="00A276B5"/>
    <w:rsid w:val="00A304C1"/>
    <w:rsid w:val="00A30719"/>
    <w:rsid w:val="00A320EC"/>
    <w:rsid w:val="00A323B8"/>
    <w:rsid w:val="00A33262"/>
    <w:rsid w:val="00A33B4C"/>
    <w:rsid w:val="00A33EFC"/>
    <w:rsid w:val="00A341B1"/>
    <w:rsid w:val="00A3710E"/>
    <w:rsid w:val="00A37A9F"/>
    <w:rsid w:val="00A40BDB"/>
    <w:rsid w:val="00A40DEC"/>
    <w:rsid w:val="00A41868"/>
    <w:rsid w:val="00A43AF6"/>
    <w:rsid w:val="00A45494"/>
    <w:rsid w:val="00A454BA"/>
    <w:rsid w:val="00A45B6D"/>
    <w:rsid w:val="00A51939"/>
    <w:rsid w:val="00A51970"/>
    <w:rsid w:val="00A53B97"/>
    <w:rsid w:val="00A544A6"/>
    <w:rsid w:val="00A546D0"/>
    <w:rsid w:val="00A5562F"/>
    <w:rsid w:val="00A55B3C"/>
    <w:rsid w:val="00A571C1"/>
    <w:rsid w:val="00A609B5"/>
    <w:rsid w:val="00A6105A"/>
    <w:rsid w:val="00A61AA2"/>
    <w:rsid w:val="00A62E6F"/>
    <w:rsid w:val="00A63F3D"/>
    <w:rsid w:val="00A640D7"/>
    <w:rsid w:val="00A646A5"/>
    <w:rsid w:val="00A64856"/>
    <w:rsid w:val="00A64A8D"/>
    <w:rsid w:val="00A6536E"/>
    <w:rsid w:val="00A65A88"/>
    <w:rsid w:val="00A6607B"/>
    <w:rsid w:val="00A66E31"/>
    <w:rsid w:val="00A67744"/>
    <w:rsid w:val="00A706A0"/>
    <w:rsid w:val="00A70E20"/>
    <w:rsid w:val="00A716ED"/>
    <w:rsid w:val="00A73FFB"/>
    <w:rsid w:val="00A748FD"/>
    <w:rsid w:val="00A76EE9"/>
    <w:rsid w:val="00A771B5"/>
    <w:rsid w:val="00A77586"/>
    <w:rsid w:val="00A777A3"/>
    <w:rsid w:val="00A77B7E"/>
    <w:rsid w:val="00A803D4"/>
    <w:rsid w:val="00A81D9C"/>
    <w:rsid w:val="00A82BEA"/>
    <w:rsid w:val="00A83812"/>
    <w:rsid w:val="00A851BF"/>
    <w:rsid w:val="00A869EF"/>
    <w:rsid w:val="00A875E1"/>
    <w:rsid w:val="00A91D86"/>
    <w:rsid w:val="00A91DA3"/>
    <w:rsid w:val="00A91FF5"/>
    <w:rsid w:val="00A94059"/>
    <w:rsid w:val="00A942EA"/>
    <w:rsid w:val="00A95742"/>
    <w:rsid w:val="00A95CD2"/>
    <w:rsid w:val="00A978F0"/>
    <w:rsid w:val="00AA08BE"/>
    <w:rsid w:val="00AA4EA5"/>
    <w:rsid w:val="00AA5AE9"/>
    <w:rsid w:val="00AA63A6"/>
    <w:rsid w:val="00AA6755"/>
    <w:rsid w:val="00AA71CB"/>
    <w:rsid w:val="00AA7459"/>
    <w:rsid w:val="00AB084D"/>
    <w:rsid w:val="00AB08D4"/>
    <w:rsid w:val="00AB0ACF"/>
    <w:rsid w:val="00AB15EB"/>
    <w:rsid w:val="00AB262B"/>
    <w:rsid w:val="00AB348A"/>
    <w:rsid w:val="00AB3852"/>
    <w:rsid w:val="00AB3A3B"/>
    <w:rsid w:val="00AB622F"/>
    <w:rsid w:val="00AB6E18"/>
    <w:rsid w:val="00AB7399"/>
    <w:rsid w:val="00AB7590"/>
    <w:rsid w:val="00AB7A89"/>
    <w:rsid w:val="00AC043A"/>
    <w:rsid w:val="00AC1274"/>
    <w:rsid w:val="00AC12D0"/>
    <w:rsid w:val="00AC16A4"/>
    <w:rsid w:val="00AC218B"/>
    <w:rsid w:val="00AC26A1"/>
    <w:rsid w:val="00AC33D5"/>
    <w:rsid w:val="00AC39AE"/>
    <w:rsid w:val="00AC5A63"/>
    <w:rsid w:val="00AC7F7F"/>
    <w:rsid w:val="00AD2A00"/>
    <w:rsid w:val="00AD3219"/>
    <w:rsid w:val="00AD3237"/>
    <w:rsid w:val="00AD32C4"/>
    <w:rsid w:val="00AD3A77"/>
    <w:rsid w:val="00AD4404"/>
    <w:rsid w:val="00AD5DC3"/>
    <w:rsid w:val="00AD5FEA"/>
    <w:rsid w:val="00AD62C5"/>
    <w:rsid w:val="00AD6E35"/>
    <w:rsid w:val="00AE0D5B"/>
    <w:rsid w:val="00AE0DD5"/>
    <w:rsid w:val="00AE1225"/>
    <w:rsid w:val="00AE169A"/>
    <w:rsid w:val="00AE1E15"/>
    <w:rsid w:val="00AE404C"/>
    <w:rsid w:val="00AE4CE2"/>
    <w:rsid w:val="00AE6F34"/>
    <w:rsid w:val="00AF0093"/>
    <w:rsid w:val="00AF19E2"/>
    <w:rsid w:val="00AF21FC"/>
    <w:rsid w:val="00AF3FAE"/>
    <w:rsid w:val="00AF4146"/>
    <w:rsid w:val="00AF4427"/>
    <w:rsid w:val="00AF46B8"/>
    <w:rsid w:val="00AF4AA2"/>
    <w:rsid w:val="00AF5E9F"/>
    <w:rsid w:val="00AF645B"/>
    <w:rsid w:val="00AF7381"/>
    <w:rsid w:val="00AF7FA8"/>
    <w:rsid w:val="00B001BD"/>
    <w:rsid w:val="00B00E49"/>
    <w:rsid w:val="00B00EC9"/>
    <w:rsid w:val="00B02F3B"/>
    <w:rsid w:val="00B03F84"/>
    <w:rsid w:val="00B04327"/>
    <w:rsid w:val="00B04DFB"/>
    <w:rsid w:val="00B063C5"/>
    <w:rsid w:val="00B070D4"/>
    <w:rsid w:val="00B12033"/>
    <w:rsid w:val="00B14400"/>
    <w:rsid w:val="00B15E4C"/>
    <w:rsid w:val="00B1671C"/>
    <w:rsid w:val="00B20637"/>
    <w:rsid w:val="00B22102"/>
    <w:rsid w:val="00B27D69"/>
    <w:rsid w:val="00B30C7D"/>
    <w:rsid w:val="00B310F7"/>
    <w:rsid w:val="00B32250"/>
    <w:rsid w:val="00B32AB5"/>
    <w:rsid w:val="00B339CF"/>
    <w:rsid w:val="00B33E0E"/>
    <w:rsid w:val="00B34891"/>
    <w:rsid w:val="00B34D27"/>
    <w:rsid w:val="00B37294"/>
    <w:rsid w:val="00B374AA"/>
    <w:rsid w:val="00B40310"/>
    <w:rsid w:val="00B40F3F"/>
    <w:rsid w:val="00B41645"/>
    <w:rsid w:val="00B41D01"/>
    <w:rsid w:val="00B42325"/>
    <w:rsid w:val="00B427D5"/>
    <w:rsid w:val="00B450C7"/>
    <w:rsid w:val="00B476C3"/>
    <w:rsid w:val="00B47C0E"/>
    <w:rsid w:val="00B5152C"/>
    <w:rsid w:val="00B51B5A"/>
    <w:rsid w:val="00B5245D"/>
    <w:rsid w:val="00B5581C"/>
    <w:rsid w:val="00B56554"/>
    <w:rsid w:val="00B56B41"/>
    <w:rsid w:val="00B57EF0"/>
    <w:rsid w:val="00B6322C"/>
    <w:rsid w:val="00B701E1"/>
    <w:rsid w:val="00B70B40"/>
    <w:rsid w:val="00B71A4B"/>
    <w:rsid w:val="00B72111"/>
    <w:rsid w:val="00B7228B"/>
    <w:rsid w:val="00B724DC"/>
    <w:rsid w:val="00B72C06"/>
    <w:rsid w:val="00B72C1A"/>
    <w:rsid w:val="00B73E72"/>
    <w:rsid w:val="00B74E54"/>
    <w:rsid w:val="00B76870"/>
    <w:rsid w:val="00B80011"/>
    <w:rsid w:val="00B81ECD"/>
    <w:rsid w:val="00B82266"/>
    <w:rsid w:val="00B825BE"/>
    <w:rsid w:val="00B82F74"/>
    <w:rsid w:val="00B847A7"/>
    <w:rsid w:val="00B865E2"/>
    <w:rsid w:val="00B87828"/>
    <w:rsid w:val="00B91333"/>
    <w:rsid w:val="00B9236F"/>
    <w:rsid w:val="00B92C49"/>
    <w:rsid w:val="00B932B4"/>
    <w:rsid w:val="00B9349F"/>
    <w:rsid w:val="00B9437D"/>
    <w:rsid w:val="00B949C9"/>
    <w:rsid w:val="00B96602"/>
    <w:rsid w:val="00B968EA"/>
    <w:rsid w:val="00B97C75"/>
    <w:rsid w:val="00B97DF8"/>
    <w:rsid w:val="00BA171E"/>
    <w:rsid w:val="00BA2409"/>
    <w:rsid w:val="00BA2CA6"/>
    <w:rsid w:val="00BA3045"/>
    <w:rsid w:val="00BA3393"/>
    <w:rsid w:val="00BA4B36"/>
    <w:rsid w:val="00BB03F1"/>
    <w:rsid w:val="00BB08E8"/>
    <w:rsid w:val="00BB24DA"/>
    <w:rsid w:val="00BB3D4B"/>
    <w:rsid w:val="00BB5F56"/>
    <w:rsid w:val="00BB7D59"/>
    <w:rsid w:val="00BC067F"/>
    <w:rsid w:val="00BC11E9"/>
    <w:rsid w:val="00BC380F"/>
    <w:rsid w:val="00BC3962"/>
    <w:rsid w:val="00BC614B"/>
    <w:rsid w:val="00BC6CC3"/>
    <w:rsid w:val="00BD0296"/>
    <w:rsid w:val="00BD2489"/>
    <w:rsid w:val="00BD24A8"/>
    <w:rsid w:val="00BD294E"/>
    <w:rsid w:val="00BD4826"/>
    <w:rsid w:val="00BD485D"/>
    <w:rsid w:val="00BD4A89"/>
    <w:rsid w:val="00BD55C2"/>
    <w:rsid w:val="00BD567A"/>
    <w:rsid w:val="00BD6278"/>
    <w:rsid w:val="00BD6752"/>
    <w:rsid w:val="00BD69BE"/>
    <w:rsid w:val="00BD6B79"/>
    <w:rsid w:val="00BD7ABC"/>
    <w:rsid w:val="00BD7ADF"/>
    <w:rsid w:val="00BE0161"/>
    <w:rsid w:val="00BE0BAD"/>
    <w:rsid w:val="00BE2A1D"/>
    <w:rsid w:val="00BE761F"/>
    <w:rsid w:val="00BF16BC"/>
    <w:rsid w:val="00BF23AA"/>
    <w:rsid w:val="00BF270D"/>
    <w:rsid w:val="00BF3370"/>
    <w:rsid w:val="00BF509E"/>
    <w:rsid w:val="00BF56B8"/>
    <w:rsid w:val="00BF581F"/>
    <w:rsid w:val="00BF5C23"/>
    <w:rsid w:val="00BF5C94"/>
    <w:rsid w:val="00BF642F"/>
    <w:rsid w:val="00BF6489"/>
    <w:rsid w:val="00BF64FD"/>
    <w:rsid w:val="00C006B5"/>
    <w:rsid w:val="00C02DB3"/>
    <w:rsid w:val="00C03C79"/>
    <w:rsid w:val="00C042A0"/>
    <w:rsid w:val="00C04AAE"/>
    <w:rsid w:val="00C04AC0"/>
    <w:rsid w:val="00C050B5"/>
    <w:rsid w:val="00C05BBB"/>
    <w:rsid w:val="00C05BC7"/>
    <w:rsid w:val="00C06D17"/>
    <w:rsid w:val="00C115A3"/>
    <w:rsid w:val="00C12336"/>
    <w:rsid w:val="00C15BEA"/>
    <w:rsid w:val="00C16129"/>
    <w:rsid w:val="00C1674A"/>
    <w:rsid w:val="00C16C0C"/>
    <w:rsid w:val="00C1777A"/>
    <w:rsid w:val="00C205F1"/>
    <w:rsid w:val="00C2079F"/>
    <w:rsid w:val="00C20CCC"/>
    <w:rsid w:val="00C20D18"/>
    <w:rsid w:val="00C21F8A"/>
    <w:rsid w:val="00C222FD"/>
    <w:rsid w:val="00C236E0"/>
    <w:rsid w:val="00C2381F"/>
    <w:rsid w:val="00C24DC4"/>
    <w:rsid w:val="00C25B30"/>
    <w:rsid w:val="00C26073"/>
    <w:rsid w:val="00C303EB"/>
    <w:rsid w:val="00C31434"/>
    <w:rsid w:val="00C32D7E"/>
    <w:rsid w:val="00C330CB"/>
    <w:rsid w:val="00C330DC"/>
    <w:rsid w:val="00C33260"/>
    <w:rsid w:val="00C342DD"/>
    <w:rsid w:val="00C344FD"/>
    <w:rsid w:val="00C36143"/>
    <w:rsid w:val="00C36196"/>
    <w:rsid w:val="00C36AAE"/>
    <w:rsid w:val="00C4230A"/>
    <w:rsid w:val="00C426F1"/>
    <w:rsid w:val="00C42889"/>
    <w:rsid w:val="00C43A14"/>
    <w:rsid w:val="00C4417F"/>
    <w:rsid w:val="00C45287"/>
    <w:rsid w:val="00C453F4"/>
    <w:rsid w:val="00C472FE"/>
    <w:rsid w:val="00C47BAD"/>
    <w:rsid w:val="00C50403"/>
    <w:rsid w:val="00C505B2"/>
    <w:rsid w:val="00C5110D"/>
    <w:rsid w:val="00C51965"/>
    <w:rsid w:val="00C52693"/>
    <w:rsid w:val="00C5330D"/>
    <w:rsid w:val="00C53D38"/>
    <w:rsid w:val="00C54814"/>
    <w:rsid w:val="00C5690C"/>
    <w:rsid w:val="00C56B82"/>
    <w:rsid w:val="00C56C76"/>
    <w:rsid w:val="00C576DB"/>
    <w:rsid w:val="00C60170"/>
    <w:rsid w:val="00C61659"/>
    <w:rsid w:val="00C61AE2"/>
    <w:rsid w:val="00C62C53"/>
    <w:rsid w:val="00C63169"/>
    <w:rsid w:val="00C65298"/>
    <w:rsid w:val="00C6539B"/>
    <w:rsid w:val="00C65933"/>
    <w:rsid w:val="00C72585"/>
    <w:rsid w:val="00C72909"/>
    <w:rsid w:val="00C74453"/>
    <w:rsid w:val="00C747BC"/>
    <w:rsid w:val="00C7602B"/>
    <w:rsid w:val="00C76332"/>
    <w:rsid w:val="00C7656F"/>
    <w:rsid w:val="00C7672A"/>
    <w:rsid w:val="00C772A9"/>
    <w:rsid w:val="00C80A38"/>
    <w:rsid w:val="00C814C4"/>
    <w:rsid w:val="00C81953"/>
    <w:rsid w:val="00C828D2"/>
    <w:rsid w:val="00C8401A"/>
    <w:rsid w:val="00C848C0"/>
    <w:rsid w:val="00C85656"/>
    <w:rsid w:val="00C86700"/>
    <w:rsid w:val="00C86FCE"/>
    <w:rsid w:val="00C90747"/>
    <w:rsid w:val="00C92146"/>
    <w:rsid w:val="00C9366D"/>
    <w:rsid w:val="00C9396E"/>
    <w:rsid w:val="00C95688"/>
    <w:rsid w:val="00C97DDF"/>
    <w:rsid w:val="00CA00A1"/>
    <w:rsid w:val="00CA0FEE"/>
    <w:rsid w:val="00CA141D"/>
    <w:rsid w:val="00CA21AB"/>
    <w:rsid w:val="00CA24B2"/>
    <w:rsid w:val="00CA52BE"/>
    <w:rsid w:val="00CA56B4"/>
    <w:rsid w:val="00CA5814"/>
    <w:rsid w:val="00CA6247"/>
    <w:rsid w:val="00CA6DDB"/>
    <w:rsid w:val="00CB1092"/>
    <w:rsid w:val="00CB164B"/>
    <w:rsid w:val="00CB1862"/>
    <w:rsid w:val="00CB1B9D"/>
    <w:rsid w:val="00CB1F70"/>
    <w:rsid w:val="00CB317D"/>
    <w:rsid w:val="00CB4368"/>
    <w:rsid w:val="00CB505F"/>
    <w:rsid w:val="00CB7F96"/>
    <w:rsid w:val="00CC0D9E"/>
    <w:rsid w:val="00CC0DB7"/>
    <w:rsid w:val="00CC1C48"/>
    <w:rsid w:val="00CC2C9D"/>
    <w:rsid w:val="00CC2D9A"/>
    <w:rsid w:val="00CC2DA5"/>
    <w:rsid w:val="00CC3231"/>
    <w:rsid w:val="00CC4279"/>
    <w:rsid w:val="00CC4373"/>
    <w:rsid w:val="00CC55D2"/>
    <w:rsid w:val="00CC78F6"/>
    <w:rsid w:val="00CC7B06"/>
    <w:rsid w:val="00CD00A8"/>
    <w:rsid w:val="00CD14B0"/>
    <w:rsid w:val="00CD2453"/>
    <w:rsid w:val="00CD672A"/>
    <w:rsid w:val="00CD7495"/>
    <w:rsid w:val="00CE15CA"/>
    <w:rsid w:val="00CE23F3"/>
    <w:rsid w:val="00CE3D5E"/>
    <w:rsid w:val="00CE43EA"/>
    <w:rsid w:val="00CE4674"/>
    <w:rsid w:val="00CE5E8D"/>
    <w:rsid w:val="00CE6ED2"/>
    <w:rsid w:val="00CE7450"/>
    <w:rsid w:val="00CF0ACD"/>
    <w:rsid w:val="00CF0FD8"/>
    <w:rsid w:val="00CF151B"/>
    <w:rsid w:val="00CF2432"/>
    <w:rsid w:val="00CF4715"/>
    <w:rsid w:val="00CF4C71"/>
    <w:rsid w:val="00CF4D13"/>
    <w:rsid w:val="00CF4D4D"/>
    <w:rsid w:val="00CF6D36"/>
    <w:rsid w:val="00CF6E2D"/>
    <w:rsid w:val="00CF722F"/>
    <w:rsid w:val="00D00526"/>
    <w:rsid w:val="00D00A3C"/>
    <w:rsid w:val="00D01583"/>
    <w:rsid w:val="00D0197D"/>
    <w:rsid w:val="00D019B6"/>
    <w:rsid w:val="00D01CD3"/>
    <w:rsid w:val="00D0390C"/>
    <w:rsid w:val="00D0452B"/>
    <w:rsid w:val="00D04E31"/>
    <w:rsid w:val="00D04FBC"/>
    <w:rsid w:val="00D05D7F"/>
    <w:rsid w:val="00D0640C"/>
    <w:rsid w:val="00D06B19"/>
    <w:rsid w:val="00D072C3"/>
    <w:rsid w:val="00D07CCC"/>
    <w:rsid w:val="00D10056"/>
    <w:rsid w:val="00D10212"/>
    <w:rsid w:val="00D12282"/>
    <w:rsid w:val="00D1311C"/>
    <w:rsid w:val="00D1394B"/>
    <w:rsid w:val="00D13C4D"/>
    <w:rsid w:val="00D14383"/>
    <w:rsid w:val="00D14F8D"/>
    <w:rsid w:val="00D157EE"/>
    <w:rsid w:val="00D15811"/>
    <w:rsid w:val="00D16231"/>
    <w:rsid w:val="00D163D3"/>
    <w:rsid w:val="00D16E10"/>
    <w:rsid w:val="00D17AC3"/>
    <w:rsid w:val="00D20551"/>
    <w:rsid w:val="00D2080F"/>
    <w:rsid w:val="00D2159D"/>
    <w:rsid w:val="00D22111"/>
    <w:rsid w:val="00D222F5"/>
    <w:rsid w:val="00D227A4"/>
    <w:rsid w:val="00D2563C"/>
    <w:rsid w:val="00D25963"/>
    <w:rsid w:val="00D25A7D"/>
    <w:rsid w:val="00D26AEC"/>
    <w:rsid w:val="00D27A84"/>
    <w:rsid w:val="00D27F75"/>
    <w:rsid w:val="00D3038B"/>
    <w:rsid w:val="00D31344"/>
    <w:rsid w:val="00D31FF6"/>
    <w:rsid w:val="00D33C0F"/>
    <w:rsid w:val="00D33D67"/>
    <w:rsid w:val="00D34787"/>
    <w:rsid w:val="00D3481A"/>
    <w:rsid w:val="00D34C9F"/>
    <w:rsid w:val="00D373F2"/>
    <w:rsid w:val="00D406C1"/>
    <w:rsid w:val="00D41A52"/>
    <w:rsid w:val="00D41BD6"/>
    <w:rsid w:val="00D41C2C"/>
    <w:rsid w:val="00D41F15"/>
    <w:rsid w:val="00D420BF"/>
    <w:rsid w:val="00D42ABB"/>
    <w:rsid w:val="00D43B33"/>
    <w:rsid w:val="00D43B6C"/>
    <w:rsid w:val="00D43C37"/>
    <w:rsid w:val="00D43D62"/>
    <w:rsid w:val="00D4595C"/>
    <w:rsid w:val="00D45B89"/>
    <w:rsid w:val="00D46CF0"/>
    <w:rsid w:val="00D477C5"/>
    <w:rsid w:val="00D51991"/>
    <w:rsid w:val="00D52462"/>
    <w:rsid w:val="00D5274E"/>
    <w:rsid w:val="00D539FB"/>
    <w:rsid w:val="00D53BE9"/>
    <w:rsid w:val="00D54BA9"/>
    <w:rsid w:val="00D56754"/>
    <w:rsid w:val="00D62571"/>
    <w:rsid w:val="00D62675"/>
    <w:rsid w:val="00D65C37"/>
    <w:rsid w:val="00D67090"/>
    <w:rsid w:val="00D67A55"/>
    <w:rsid w:val="00D70CA9"/>
    <w:rsid w:val="00D75AB1"/>
    <w:rsid w:val="00D76C7F"/>
    <w:rsid w:val="00D800FA"/>
    <w:rsid w:val="00D80E3C"/>
    <w:rsid w:val="00D83CDB"/>
    <w:rsid w:val="00D8433D"/>
    <w:rsid w:val="00D8660C"/>
    <w:rsid w:val="00D8716B"/>
    <w:rsid w:val="00D930A9"/>
    <w:rsid w:val="00D93D98"/>
    <w:rsid w:val="00D94AAA"/>
    <w:rsid w:val="00D95000"/>
    <w:rsid w:val="00D971AB"/>
    <w:rsid w:val="00D9793E"/>
    <w:rsid w:val="00DA0872"/>
    <w:rsid w:val="00DA0BCE"/>
    <w:rsid w:val="00DA15FC"/>
    <w:rsid w:val="00DA1F41"/>
    <w:rsid w:val="00DA209C"/>
    <w:rsid w:val="00DA4E3A"/>
    <w:rsid w:val="00DA67DF"/>
    <w:rsid w:val="00DB1C65"/>
    <w:rsid w:val="00DB31CE"/>
    <w:rsid w:val="00DB3FE7"/>
    <w:rsid w:val="00DB417C"/>
    <w:rsid w:val="00DB4A6B"/>
    <w:rsid w:val="00DB4D80"/>
    <w:rsid w:val="00DB5D96"/>
    <w:rsid w:val="00DB64B4"/>
    <w:rsid w:val="00DB6D9C"/>
    <w:rsid w:val="00DB77D5"/>
    <w:rsid w:val="00DC0642"/>
    <w:rsid w:val="00DC36BF"/>
    <w:rsid w:val="00DC423B"/>
    <w:rsid w:val="00DC44D2"/>
    <w:rsid w:val="00DC4A4A"/>
    <w:rsid w:val="00DC6464"/>
    <w:rsid w:val="00DC6A9E"/>
    <w:rsid w:val="00DC6E1C"/>
    <w:rsid w:val="00DC704F"/>
    <w:rsid w:val="00DC7775"/>
    <w:rsid w:val="00DD0AFF"/>
    <w:rsid w:val="00DD0E90"/>
    <w:rsid w:val="00DD1544"/>
    <w:rsid w:val="00DD1D4D"/>
    <w:rsid w:val="00DD253D"/>
    <w:rsid w:val="00DD3C7C"/>
    <w:rsid w:val="00DD41B0"/>
    <w:rsid w:val="00DD43F6"/>
    <w:rsid w:val="00DD5272"/>
    <w:rsid w:val="00DD67FB"/>
    <w:rsid w:val="00DD6E43"/>
    <w:rsid w:val="00DD7339"/>
    <w:rsid w:val="00DE1202"/>
    <w:rsid w:val="00DE152D"/>
    <w:rsid w:val="00DE1594"/>
    <w:rsid w:val="00DE2ADA"/>
    <w:rsid w:val="00DE3146"/>
    <w:rsid w:val="00DE591D"/>
    <w:rsid w:val="00DE6103"/>
    <w:rsid w:val="00DE63BD"/>
    <w:rsid w:val="00DF04E6"/>
    <w:rsid w:val="00DF11AF"/>
    <w:rsid w:val="00DF1351"/>
    <w:rsid w:val="00DF1B56"/>
    <w:rsid w:val="00DF1FC7"/>
    <w:rsid w:val="00DF3EA4"/>
    <w:rsid w:val="00DF497A"/>
    <w:rsid w:val="00DF4E9B"/>
    <w:rsid w:val="00E01324"/>
    <w:rsid w:val="00E01454"/>
    <w:rsid w:val="00E0250D"/>
    <w:rsid w:val="00E03418"/>
    <w:rsid w:val="00E036F9"/>
    <w:rsid w:val="00E03A87"/>
    <w:rsid w:val="00E03E1D"/>
    <w:rsid w:val="00E04C00"/>
    <w:rsid w:val="00E064C3"/>
    <w:rsid w:val="00E0662A"/>
    <w:rsid w:val="00E10CF8"/>
    <w:rsid w:val="00E11D02"/>
    <w:rsid w:val="00E12F50"/>
    <w:rsid w:val="00E1311C"/>
    <w:rsid w:val="00E1328E"/>
    <w:rsid w:val="00E13356"/>
    <w:rsid w:val="00E1456F"/>
    <w:rsid w:val="00E1570A"/>
    <w:rsid w:val="00E167DE"/>
    <w:rsid w:val="00E20046"/>
    <w:rsid w:val="00E22C3F"/>
    <w:rsid w:val="00E23710"/>
    <w:rsid w:val="00E24246"/>
    <w:rsid w:val="00E2481A"/>
    <w:rsid w:val="00E25E1C"/>
    <w:rsid w:val="00E26499"/>
    <w:rsid w:val="00E26B07"/>
    <w:rsid w:val="00E27A74"/>
    <w:rsid w:val="00E27B33"/>
    <w:rsid w:val="00E3055A"/>
    <w:rsid w:val="00E30F14"/>
    <w:rsid w:val="00E3147C"/>
    <w:rsid w:val="00E31833"/>
    <w:rsid w:val="00E32E18"/>
    <w:rsid w:val="00E33D88"/>
    <w:rsid w:val="00E34927"/>
    <w:rsid w:val="00E355E9"/>
    <w:rsid w:val="00E35D38"/>
    <w:rsid w:val="00E40431"/>
    <w:rsid w:val="00E4165E"/>
    <w:rsid w:val="00E41AD7"/>
    <w:rsid w:val="00E432A2"/>
    <w:rsid w:val="00E44D37"/>
    <w:rsid w:val="00E4538E"/>
    <w:rsid w:val="00E45FBC"/>
    <w:rsid w:val="00E462B0"/>
    <w:rsid w:val="00E465AE"/>
    <w:rsid w:val="00E46970"/>
    <w:rsid w:val="00E46E42"/>
    <w:rsid w:val="00E47C70"/>
    <w:rsid w:val="00E47C8C"/>
    <w:rsid w:val="00E51E8B"/>
    <w:rsid w:val="00E53023"/>
    <w:rsid w:val="00E556A9"/>
    <w:rsid w:val="00E60BB7"/>
    <w:rsid w:val="00E6106E"/>
    <w:rsid w:val="00E61A4F"/>
    <w:rsid w:val="00E62107"/>
    <w:rsid w:val="00E62753"/>
    <w:rsid w:val="00E63E28"/>
    <w:rsid w:val="00E65EE8"/>
    <w:rsid w:val="00E67FC3"/>
    <w:rsid w:val="00E70590"/>
    <w:rsid w:val="00E706CB"/>
    <w:rsid w:val="00E722DA"/>
    <w:rsid w:val="00E738ED"/>
    <w:rsid w:val="00E73F91"/>
    <w:rsid w:val="00E7442D"/>
    <w:rsid w:val="00E749AC"/>
    <w:rsid w:val="00E74D11"/>
    <w:rsid w:val="00E75FA0"/>
    <w:rsid w:val="00E76A79"/>
    <w:rsid w:val="00E77729"/>
    <w:rsid w:val="00E80559"/>
    <w:rsid w:val="00E80F65"/>
    <w:rsid w:val="00E82897"/>
    <w:rsid w:val="00E840D7"/>
    <w:rsid w:val="00E84812"/>
    <w:rsid w:val="00E856A5"/>
    <w:rsid w:val="00E85BC1"/>
    <w:rsid w:val="00E86D9C"/>
    <w:rsid w:val="00E87C31"/>
    <w:rsid w:val="00E906B1"/>
    <w:rsid w:val="00E914D0"/>
    <w:rsid w:val="00E93A5F"/>
    <w:rsid w:val="00E9414A"/>
    <w:rsid w:val="00E94D97"/>
    <w:rsid w:val="00E953C3"/>
    <w:rsid w:val="00E95B0D"/>
    <w:rsid w:val="00E973D2"/>
    <w:rsid w:val="00E97A7D"/>
    <w:rsid w:val="00EA02A9"/>
    <w:rsid w:val="00EA1EF6"/>
    <w:rsid w:val="00EA5AE0"/>
    <w:rsid w:val="00EA7979"/>
    <w:rsid w:val="00EB35BC"/>
    <w:rsid w:val="00EB3825"/>
    <w:rsid w:val="00EB4C34"/>
    <w:rsid w:val="00EB4CE0"/>
    <w:rsid w:val="00EB548E"/>
    <w:rsid w:val="00EB62DC"/>
    <w:rsid w:val="00EC06BC"/>
    <w:rsid w:val="00EC07CD"/>
    <w:rsid w:val="00EC3BB6"/>
    <w:rsid w:val="00EC54B2"/>
    <w:rsid w:val="00EC7044"/>
    <w:rsid w:val="00EC7054"/>
    <w:rsid w:val="00EC761C"/>
    <w:rsid w:val="00ED142A"/>
    <w:rsid w:val="00ED2756"/>
    <w:rsid w:val="00ED45FD"/>
    <w:rsid w:val="00ED4A93"/>
    <w:rsid w:val="00ED61FD"/>
    <w:rsid w:val="00ED79F6"/>
    <w:rsid w:val="00ED7CF3"/>
    <w:rsid w:val="00EE0308"/>
    <w:rsid w:val="00EE0A78"/>
    <w:rsid w:val="00EE0F30"/>
    <w:rsid w:val="00EE209B"/>
    <w:rsid w:val="00EE45A2"/>
    <w:rsid w:val="00EE6B2C"/>
    <w:rsid w:val="00EE70BE"/>
    <w:rsid w:val="00EE7F4F"/>
    <w:rsid w:val="00EF0835"/>
    <w:rsid w:val="00EF3F8D"/>
    <w:rsid w:val="00EF4156"/>
    <w:rsid w:val="00EF5DE0"/>
    <w:rsid w:val="00EF687F"/>
    <w:rsid w:val="00EF6910"/>
    <w:rsid w:val="00EF6EAA"/>
    <w:rsid w:val="00EF7BCC"/>
    <w:rsid w:val="00F011E8"/>
    <w:rsid w:val="00F01562"/>
    <w:rsid w:val="00F01A98"/>
    <w:rsid w:val="00F032DD"/>
    <w:rsid w:val="00F059E8"/>
    <w:rsid w:val="00F06200"/>
    <w:rsid w:val="00F06F57"/>
    <w:rsid w:val="00F07035"/>
    <w:rsid w:val="00F10618"/>
    <w:rsid w:val="00F107F3"/>
    <w:rsid w:val="00F11ADC"/>
    <w:rsid w:val="00F16296"/>
    <w:rsid w:val="00F165E7"/>
    <w:rsid w:val="00F165FE"/>
    <w:rsid w:val="00F1686D"/>
    <w:rsid w:val="00F16C4F"/>
    <w:rsid w:val="00F17768"/>
    <w:rsid w:val="00F212D2"/>
    <w:rsid w:val="00F21B9F"/>
    <w:rsid w:val="00F24F5E"/>
    <w:rsid w:val="00F251CC"/>
    <w:rsid w:val="00F25A40"/>
    <w:rsid w:val="00F25C12"/>
    <w:rsid w:val="00F25C1F"/>
    <w:rsid w:val="00F26193"/>
    <w:rsid w:val="00F26580"/>
    <w:rsid w:val="00F27AFD"/>
    <w:rsid w:val="00F27E62"/>
    <w:rsid w:val="00F329EE"/>
    <w:rsid w:val="00F3333D"/>
    <w:rsid w:val="00F336F8"/>
    <w:rsid w:val="00F33794"/>
    <w:rsid w:val="00F33D1B"/>
    <w:rsid w:val="00F35199"/>
    <w:rsid w:val="00F372FF"/>
    <w:rsid w:val="00F37750"/>
    <w:rsid w:val="00F402E1"/>
    <w:rsid w:val="00F40C9B"/>
    <w:rsid w:val="00F41CE0"/>
    <w:rsid w:val="00F42307"/>
    <w:rsid w:val="00F42475"/>
    <w:rsid w:val="00F42DB2"/>
    <w:rsid w:val="00F42F99"/>
    <w:rsid w:val="00F43674"/>
    <w:rsid w:val="00F436CD"/>
    <w:rsid w:val="00F43F7F"/>
    <w:rsid w:val="00F45A10"/>
    <w:rsid w:val="00F462F2"/>
    <w:rsid w:val="00F47605"/>
    <w:rsid w:val="00F50E62"/>
    <w:rsid w:val="00F50EE0"/>
    <w:rsid w:val="00F51DA3"/>
    <w:rsid w:val="00F52F91"/>
    <w:rsid w:val="00F53414"/>
    <w:rsid w:val="00F534C3"/>
    <w:rsid w:val="00F54005"/>
    <w:rsid w:val="00F55F68"/>
    <w:rsid w:val="00F57AE7"/>
    <w:rsid w:val="00F6215D"/>
    <w:rsid w:val="00F62923"/>
    <w:rsid w:val="00F62D1B"/>
    <w:rsid w:val="00F642D6"/>
    <w:rsid w:val="00F6438B"/>
    <w:rsid w:val="00F65986"/>
    <w:rsid w:val="00F664FD"/>
    <w:rsid w:val="00F67128"/>
    <w:rsid w:val="00F67FB9"/>
    <w:rsid w:val="00F73264"/>
    <w:rsid w:val="00F74327"/>
    <w:rsid w:val="00F7528C"/>
    <w:rsid w:val="00F75748"/>
    <w:rsid w:val="00F75A63"/>
    <w:rsid w:val="00F763DB"/>
    <w:rsid w:val="00F77348"/>
    <w:rsid w:val="00F81A51"/>
    <w:rsid w:val="00F82820"/>
    <w:rsid w:val="00F8284E"/>
    <w:rsid w:val="00F84479"/>
    <w:rsid w:val="00F847CB"/>
    <w:rsid w:val="00F84BCF"/>
    <w:rsid w:val="00F85039"/>
    <w:rsid w:val="00F85181"/>
    <w:rsid w:val="00F9266C"/>
    <w:rsid w:val="00F92AF7"/>
    <w:rsid w:val="00F93586"/>
    <w:rsid w:val="00F94166"/>
    <w:rsid w:val="00F94BB7"/>
    <w:rsid w:val="00F95F33"/>
    <w:rsid w:val="00F96288"/>
    <w:rsid w:val="00F9692C"/>
    <w:rsid w:val="00F969AB"/>
    <w:rsid w:val="00F97B2E"/>
    <w:rsid w:val="00F97D70"/>
    <w:rsid w:val="00FA00FA"/>
    <w:rsid w:val="00FA068E"/>
    <w:rsid w:val="00FA08B8"/>
    <w:rsid w:val="00FA0960"/>
    <w:rsid w:val="00FA1437"/>
    <w:rsid w:val="00FA2754"/>
    <w:rsid w:val="00FA3EBD"/>
    <w:rsid w:val="00FA3EE7"/>
    <w:rsid w:val="00FA53B6"/>
    <w:rsid w:val="00FA5FC3"/>
    <w:rsid w:val="00FA74A6"/>
    <w:rsid w:val="00FB03A3"/>
    <w:rsid w:val="00FB0EEE"/>
    <w:rsid w:val="00FB2CD6"/>
    <w:rsid w:val="00FB3CE0"/>
    <w:rsid w:val="00FB4532"/>
    <w:rsid w:val="00FB5DCE"/>
    <w:rsid w:val="00FC1492"/>
    <w:rsid w:val="00FC24A8"/>
    <w:rsid w:val="00FC3546"/>
    <w:rsid w:val="00FC54B1"/>
    <w:rsid w:val="00FC5E4A"/>
    <w:rsid w:val="00FD1507"/>
    <w:rsid w:val="00FD23AC"/>
    <w:rsid w:val="00FD2B6F"/>
    <w:rsid w:val="00FD2E12"/>
    <w:rsid w:val="00FD3879"/>
    <w:rsid w:val="00FD3A7F"/>
    <w:rsid w:val="00FD4811"/>
    <w:rsid w:val="00FD6773"/>
    <w:rsid w:val="00FD7329"/>
    <w:rsid w:val="00FE0F0E"/>
    <w:rsid w:val="00FE187A"/>
    <w:rsid w:val="00FE18B2"/>
    <w:rsid w:val="00FE35EE"/>
    <w:rsid w:val="00FE4549"/>
    <w:rsid w:val="00FE53F0"/>
    <w:rsid w:val="00FE72C6"/>
    <w:rsid w:val="00FF013C"/>
    <w:rsid w:val="00FF2823"/>
    <w:rsid w:val="00FF351A"/>
    <w:rsid w:val="00FF433B"/>
    <w:rsid w:val="00FF5B47"/>
    <w:rsid w:val="00FF6210"/>
    <w:rsid w:val="00FF76AE"/>
    <w:rsid w:val="00FF78E7"/>
    <w:rsid w:val="041239C3"/>
    <w:rsid w:val="0643CDD1"/>
    <w:rsid w:val="0BC21E25"/>
    <w:rsid w:val="2150C195"/>
    <w:rsid w:val="4628A7C9"/>
    <w:rsid w:val="5557D1FF"/>
    <w:rsid w:val="5DC66005"/>
    <w:rsid w:val="6B8249FA"/>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743EE2FF-691F-4A1F-BE50-7B84CE7D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92092624">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lke.hesener@cargobul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a.beckonert@cargobul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na.stuhlmeier@cargobu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8C120268-74B3-4777-B698-52A330018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1127</Words>
  <Characters>7104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90</cp:revision>
  <cp:lastPrinted>2022-06-20T04:58:00Z</cp:lastPrinted>
  <dcterms:created xsi:type="dcterms:W3CDTF">2024-08-30T07:34:00Z</dcterms:created>
  <dcterms:modified xsi:type="dcterms:W3CDTF">2024-09-09T06:23:00Z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