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2C64E0B0" w:rsidR="001C7A21" w:rsidRDefault="001C7A21" w:rsidP="001C7A21">
      <w:pPr>
        <w:jc w:val="right"/>
        <w:rPr>
          <w:rFonts w:eastAsia="Times New Roman"/>
          <w:b/>
          <w:bCs/>
        </w:rPr>
      </w:pPr>
      <w:r>
        <w:rPr>
          <w:b/>
        </w:rPr>
        <w:t>2022-508</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7516706B" w14:textId="616197BB" w:rsidR="003D0069" w:rsidRPr="008C2BF6" w:rsidRDefault="001C79DA" w:rsidP="003D0069">
      <w:pPr>
        <w:spacing w:line="276" w:lineRule="auto"/>
        <w:rPr>
          <w:b/>
          <w:sz w:val="36"/>
          <w:szCs w:val="36"/>
        </w:rPr>
      </w:pPr>
      <w:r>
        <w:rPr>
          <w:sz w:val="20"/>
          <w:u w:val="single"/>
        </w:rPr>
        <w:t>Schmitz Cargobull AG</w:t>
      </w:r>
      <w:r>
        <w:rPr>
          <w:sz w:val="20"/>
          <w:u w:val="single"/>
        </w:rPr>
        <w:br/>
      </w:r>
      <w:bookmarkStart w:id="0" w:name="_Hlk85465178"/>
      <w:r>
        <w:rPr>
          <w:b/>
          <w:sz w:val="36"/>
        </w:rPr>
        <w:t>New dry freight box S.BO PACE from Schmitz Cargobull</w:t>
      </w:r>
    </w:p>
    <w:p w14:paraId="0B7E3323" w14:textId="38CDC261" w:rsidR="00B514C7" w:rsidRPr="00741036" w:rsidRDefault="00B514C7" w:rsidP="003D0069">
      <w:pPr>
        <w:pStyle w:val="Listenabsatz"/>
        <w:numPr>
          <w:ilvl w:val="0"/>
          <w:numId w:val="30"/>
        </w:numPr>
        <w:spacing w:line="360" w:lineRule="auto"/>
      </w:pPr>
      <w:r>
        <w:rPr>
          <w:b/>
        </w:rPr>
        <w:t xml:space="preserve">New Schmitz Cargobull dry freight box body S.BO PACE now available across Europe </w:t>
      </w:r>
    </w:p>
    <w:p w14:paraId="78E3B3FA" w14:textId="7E7D15CB" w:rsidR="003D0069" w:rsidRPr="00741036" w:rsidRDefault="00B514C7" w:rsidP="003D0069">
      <w:pPr>
        <w:pStyle w:val="Listenabsatz"/>
        <w:numPr>
          <w:ilvl w:val="0"/>
          <w:numId w:val="30"/>
        </w:numPr>
        <w:spacing w:line="360" w:lineRule="auto"/>
      </w:pPr>
      <w:r>
        <w:rPr>
          <w:b/>
        </w:rPr>
        <w:t xml:space="preserve">S.BO PACE produced in Manchester factory for the UK and in Spain for the mainland European market </w:t>
      </w:r>
    </w:p>
    <w:p w14:paraId="12C6A983" w14:textId="77777777" w:rsidR="009C2C33" w:rsidRPr="00741036" w:rsidRDefault="003D0069" w:rsidP="009C2C33">
      <w:pPr>
        <w:pStyle w:val="Listenabsatz"/>
        <w:numPr>
          <w:ilvl w:val="0"/>
          <w:numId w:val="30"/>
        </w:numPr>
        <w:spacing w:line="360" w:lineRule="auto"/>
      </w:pPr>
      <w:r>
        <w:rPr>
          <w:b/>
        </w:rPr>
        <w:t xml:space="preserve">Stable, lightweight body made from STRUKTOPLAST </w:t>
      </w:r>
    </w:p>
    <w:p w14:paraId="527C6871" w14:textId="2FB44E9D" w:rsidR="003D0069" w:rsidRPr="00741036" w:rsidRDefault="009C2C33" w:rsidP="00741036">
      <w:pPr>
        <w:pStyle w:val="Listenabsatz"/>
        <w:numPr>
          <w:ilvl w:val="0"/>
          <w:numId w:val="30"/>
        </w:numPr>
        <w:spacing w:line="360" w:lineRule="auto"/>
      </w:pPr>
      <w:r>
        <w:rPr>
          <w:b/>
        </w:rPr>
        <w:t xml:space="preserve">S.BO is Schmitz Cargobull’s new </w:t>
      </w:r>
      <w:r w:rsidR="002010B7">
        <w:rPr>
          <w:b/>
        </w:rPr>
        <w:t xml:space="preserve">product </w:t>
      </w:r>
      <w:r>
        <w:rPr>
          <w:b/>
        </w:rPr>
        <w:t xml:space="preserve">name for dry freighters </w:t>
      </w:r>
    </w:p>
    <w:bookmarkEnd w:id="0"/>
    <w:p w14:paraId="09BFA32D" w14:textId="77777777" w:rsidR="003D0069" w:rsidRDefault="003D0069" w:rsidP="003D0069">
      <w:pPr>
        <w:spacing w:line="360" w:lineRule="auto"/>
      </w:pPr>
    </w:p>
    <w:p w14:paraId="58D6849E" w14:textId="16072A44" w:rsidR="00AC2B74" w:rsidRPr="008C2BF6" w:rsidRDefault="003D0069" w:rsidP="005732D7">
      <w:pPr>
        <w:spacing w:after="240" w:line="360" w:lineRule="auto"/>
      </w:pPr>
      <w:r>
        <w:t xml:space="preserve">June 2022 – </w:t>
      </w:r>
      <w:r w:rsidR="00260A6C" w:rsidRPr="00260A6C">
        <w:t xml:space="preserve">The new S.BO PACE dry freight </w:t>
      </w:r>
      <w:r w:rsidR="00260A6C">
        <w:t>box body</w:t>
      </w:r>
      <w:r w:rsidR="00260A6C" w:rsidRPr="00260A6C">
        <w:t xml:space="preserve"> is now also coming to the continental European market and will be manufactured at the Schmitz Cargobull production plant in Zaragoza, Spain. </w:t>
      </w:r>
      <w:r>
        <w:t>Back in late 2021, Schmitz Cargobull presented</w:t>
      </w:r>
      <w:r w:rsidR="00156A6B">
        <w:t xml:space="preserve"> the new </w:t>
      </w:r>
      <w:r w:rsidR="002E59E0">
        <w:t>S.BO PACE</w:t>
      </w:r>
      <w:r w:rsidR="002D2B66">
        <w:t xml:space="preserve"> box body</w:t>
      </w:r>
      <w:r>
        <w:t xml:space="preserve"> for dry freight and CEP</w:t>
      </w:r>
      <w:r w:rsidR="00A00C1D">
        <w:t xml:space="preserve"> </w:t>
      </w:r>
      <w:r w:rsidR="00CB5EE3">
        <w:t>t</w:t>
      </w:r>
      <w:r w:rsidR="00A00C1D">
        <w:t>ransport</w:t>
      </w:r>
      <w:r>
        <w:t xml:space="preserve"> made in its British plant</w:t>
      </w:r>
      <w:r w:rsidR="0092469C">
        <w:t xml:space="preserve"> for Great Britain and Ireland</w:t>
      </w:r>
      <w:r w:rsidR="002D2B66">
        <w:t>.</w:t>
      </w:r>
      <w:r>
        <w:t xml:space="preserve"> Featuring a fully modular design, the dry freight box body is 100% SMART, which means it is equipped with TrailerConnect® trailer telematics as standard. The body is made from innovative STRUKTOPLAST panels. Thanks to the light, honeycomb-shaped panels, each trailer weighs around 600 kg less than similar vehicle models</w:t>
      </w:r>
      <w:r w:rsidR="002C6AF7">
        <w:t xml:space="preserve"> in this segment</w:t>
      </w:r>
      <w:r>
        <w:t xml:space="preserve">. </w:t>
      </w:r>
    </w:p>
    <w:p w14:paraId="01B78598" w14:textId="2BE5DFFE" w:rsidR="003D0069" w:rsidRPr="008C2BF6" w:rsidRDefault="003D0069" w:rsidP="003D0069">
      <w:pPr>
        <w:spacing w:line="360" w:lineRule="auto"/>
      </w:pPr>
      <w:r>
        <w:t>The S.BO PACE is primarily geared towards transport companies in the package and dry freight sector.  It is certified to DIN EN 12642 code XL and offers a wide range of options, such as load securing rails, a translucent roof, a tail lift and two different door options: a tailgate or aluminium doors. Furthermore, the ROTOS running gears come with a warranty for 1,000,000 km or six years</w:t>
      </w:r>
      <w:r w:rsidR="00DC6029">
        <w:t>*</w:t>
      </w:r>
      <w:r>
        <w:t xml:space="preserve">. </w:t>
      </w:r>
    </w:p>
    <w:p w14:paraId="049B0338" w14:textId="77777777" w:rsidR="00ED75B5" w:rsidRDefault="00ED75B5" w:rsidP="003D0069">
      <w:pPr>
        <w:spacing w:line="360" w:lineRule="auto"/>
      </w:pPr>
    </w:p>
    <w:p w14:paraId="4E52B194" w14:textId="77777777" w:rsidR="003E4CB7" w:rsidRDefault="003D0069" w:rsidP="003D0069">
      <w:pPr>
        <w:spacing w:line="360" w:lineRule="auto"/>
      </w:pPr>
      <w:r>
        <w:t xml:space="preserve">The vehicle can be equipped with a number of load securing components, such as package securing nets or gates at the rear. The floor load capacity is 5.5 t as standard or there is the option to increase it to 7.1 t or 8.0 t in vehicles that have to transport heavy loads or floor </w:t>
      </w:r>
    </w:p>
    <w:p w14:paraId="557357D3" w14:textId="506AEB1B" w:rsidR="003E4CB7" w:rsidRDefault="003E4CB7" w:rsidP="003E4CB7">
      <w:pPr>
        <w:spacing w:line="360" w:lineRule="auto"/>
      </w:pPr>
    </w:p>
    <w:p w14:paraId="30CA597B" w14:textId="77777777" w:rsidR="003E4CB7" w:rsidRDefault="003E4CB7" w:rsidP="003E4CB7">
      <w:pPr>
        <w:spacing w:line="360" w:lineRule="auto"/>
      </w:pPr>
    </w:p>
    <w:p w14:paraId="1803E961" w14:textId="77777777" w:rsidR="000D387A" w:rsidRDefault="000D387A" w:rsidP="003E4CB7">
      <w:pPr>
        <w:spacing w:line="360" w:lineRule="auto"/>
      </w:pPr>
    </w:p>
    <w:p w14:paraId="172DF713" w14:textId="77777777" w:rsidR="000D387A" w:rsidRDefault="000D387A" w:rsidP="003E4CB7">
      <w:pPr>
        <w:spacing w:line="360" w:lineRule="auto"/>
      </w:pPr>
    </w:p>
    <w:p w14:paraId="44FD2A6B" w14:textId="77777777" w:rsidR="003E4CB7" w:rsidRDefault="003E4CB7" w:rsidP="003E4CB7">
      <w:pPr>
        <w:jc w:val="right"/>
        <w:rPr>
          <w:rFonts w:eastAsia="Times New Roman"/>
          <w:b/>
          <w:bCs/>
        </w:rPr>
      </w:pPr>
      <w:r>
        <w:rPr>
          <w:b/>
        </w:rPr>
        <w:t>2022-508</w:t>
      </w:r>
    </w:p>
    <w:p w14:paraId="29197359" w14:textId="77777777" w:rsidR="003E4CB7" w:rsidRDefault="003E4CB7" w:rsidP="003D0069">
      <w:pPr>
        <w:spacing w:line="360" w:lineRule="auto"/>
      </w:pPr>
    </w:p>
    <w:p w14:paraId="4D5532FE" w14:textId="3F5132DF" w:rsidR="003D0069" w:rsidRDefault="003D0069" w:rsidP="003D0069">
      <w:pPr>
        <w:spacing w:line="360" w:lineRule="auto"/>
      </w:pPr>
      <w:r>
        <w:t>conveyors. Schmitz Cargobull’s standard TrailerConnect</w:t>
      </w:r>
      <w:r>
        <w:rPr>
          <w:color w:val="000000"/>
          <w:shd w:val="clear" w:color="auto" w:fill="FFFFFF"/>
        </w:rPr>
        <w:t>®</w:t>
      </w:r>
      <w:r>
        <w:t xml:space="preserve"> telematics system delivers intelligent connectivity and supports swift diagnostics and the rapid processing of data collected from all components. </w:t>
      </w:r>
    </w:p>
    <w:p w14:paraId="07D72765" w14:textId="77777777" w:rsidR="00CF4AA2" w:rsidRDefault="00CF4AA2" w:rsidP="003D0069">
      <w:pPr>
        <w:spacing w:line="360" w:lineRule="auto"/>
      </w:pPr>
    </w:p>
    <w:p w14:paraId="2C95F859" w14:textId="5D2CB323" w:rsidR="00CF4AA2" w:rsidRPr="00ED75B5" w:rsidRDefault="00CF4AA2" w:rsidP="003D0069">
      <w:pPr>
        <w:spacing w:line="360" w:lineRule="auto"/>
      </w:pPr>
      <w:r>
        <w:t xml:space="preserve">To coincide with its new trailer, Schmitz Cargobull is also launching a new name for vehicles in its Dry Freight product line: As has always been the case, S.KO is used for all vehicles that transport temperature-controlled freight, while S.BO (= semi-trailer box) is the new name for dry freighters. </w:t>
      </w:r>
      <w:r w:rsidR="00407C5F" w:rsidRPr="00407C5F">
        <w:t xml:space="preserve">In addition to the new S.BO PACE, Schmitz Cargobull offers other vehicles in this segment, such as the proven S.BO EXPRESS with FERROPLAST panels or the robust S.BO Steel steel box body. </w:t>
      </w:r>
      <w:r>
        <w:t xml:space="preserve"> </w:t>
      </w:r>
    </w:p>
    <w:p w14:paraId="3CCA5FD0" w14:textId="77777777" w:rsidR="00ED75B5" w:rsidRPr="00ED75B5" w:rsidRDefault="00ED75B5" w:rsidP="00ED75B5">
      <w:pPr>
        <w:spacing w:line="360" w:lineRule="auto"/>
        <w:rPr>
          <w:sz w:val="16"/>
          <w:szCs w:val="16"/>
        </w:rPr>
      </w:pPr>
      <w:r>
        <w:rPr>
          <w:sz w:val="16"/>
        </w:rPr>
        <w:t>* Depending on which arises first</w:t>
      </w:r>
    </w:p>
    <w:p w14:paraId="589213F6" w14:textId="77777777" w:rsidR="003D0069" w:rsidRPr="008C2BF6" w:rsidRDefault="003D0069" w:rsidP="003D0069">
      <w:pPr>
        <w:spacing w:line="360" w:lineRule="auto"/>
      </w:pPr>
    </w:p>
    <w:p w14:paraId="43676562" w14:textId="496A66EB" w:rsidR="006D4174" w:rsidRPr="00AE7ED3" w:rsidRDefault="006D4174" w:rsidP="006D4174">
      <w:pPr>
        <w:spacing w:line="360" w:lineRule="auto"/>
      </w:pPr>
    </w:p>
    <w:p w14:paraId="01DE68DC" w14:textId="77777777" w:rsidR="002B3A85" w:rsidRPr="006D4174" w:rsidRDefault="002B3A85" w:rsidP="002B3A85">
      <w:pPr>
        <w:ind w:right="850"/>
        <w:rPr>
          <w:rFonts w:eastAsia="Calibri"/>
          <w:sz w:val="16"/>
          <w:szCs w:val="16"/>
        </w:rPr>
      </w:pPr>
      <w:r>
        <w:rPr>
          <w:b/>
          <w:sz w:val="16"/>
          <w:u w:val="single"/>
        </w:rPr>
        <w:t xml:space="preserve">About Schmitz Cargobull </w:t>
      </w:r>
    </w:p>
    <w:p w14:paraId="4C69775E" w14:textId="77777777" w:rsidR="002B3A85" w:rsidRDefault="002B3A85" w:rsidP="002B3A85">
      <w:pPr>
        <w:ind w:right="283"/>
        <w:rPr>
          <w:rFonts w:eastAsia="Times"/>
          <w:sz w:val="16"/>
          <w:szCs w:val="16"/>
        </w:rPr>
      </w:pPr>
      <w:r>
        <w:rPr>
          <w:sz w:val="16"/>
        </w:rPr>
        <w:t>With an annual production of around 42,500 trailers and with around 5,700 employees, Schmitz Cargobull AG is Europe’s leading manufacturer of semi-trailers, trailers and truck bodies for temperature-controlled freight, general cargo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5153AE1" w14:textId="77777777" w:rsidR="002B3A85" w:rsidRDefault="002B3A85" w:rsidP="002B3A85">
      <w:pPr>
        <w:ind w:right="283"/>
        <w:rPr>
          <w:sz w:val="20"/>
          <w:szCs w:val="20"/>
        </w:rPr>
      </w:pPr>
    </w:p>
    <w:p w14:paraId="1A80792C" w14:textId="77777777" w:rsidR="002B3A85" w:rsidRDefault="002B3A85" w:rsidP="002B3A85">
      <w:pPr>
        <w:ind w:right="283"/>
        <w:rPr>
          <w:b/>
          <w:sz w:val="16"/>
          <w:szCs w:val="16"/>
          <w:u w:val="single"/>
        </w:rPr>
      </w:pPr>
    </w:p>
    <w:p w14:paraId="4DB53FA3" w14:textId="77777777" w:rsidR="002B3A85" w:rsidRDefault="002B3A85" w:rsidP="002B3A85">
      <w:pPr>
        <w:ind w:right="283"/>
        <w:rPr>
          <w:b/>
          <w:sz w:val="16"/>
          <w:szCs w:val="16"/>
          <w:u w:val="single"/>
        </w:rPr>
      </w:pPr>
      <w:r>
        <w:rPr>
          <w:b/>
          <w:sz w:val="16"/>
          <w:u w:val="single"/>
        </w:rPr>
        <w:t>The Schmitz Cargobull press team:</w:t>
      </w:r>
    </w:p>
    <w:p w14:paraId="3D5721F6" w14:textId="77777777" w:rsidR="002B3A85" w:rsidRDefault="002B3A85" w:rsidP="002B3A85">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52BEBAB9" w14:textId="77777777" w:rsidR="002B3A85" w:rsidRDefault="002B3A85" w:rsidP="002B3A85">
      <w:pPr>
        <w:rPr>
          <w:rStyle w:val="Hyperlink"/>
          <w:color w:val="000000"/>
          <w:sz w:val="16"/>
          <w:szCs w:val="24"/>
        </w:rPr>
      </w:pPr>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p w14:paraId="7A0E3BAC" w14:textId="77777777" w:rsidR="002B3A85" w:rsidRDefault="002B3A85" w:rsidP="002B3A85">
      <w:pPr>
        <w:rPr>
          <w:rStyle w:val="Hyperlink"/>
          <w:color w:val="000000"/>
          <w:sz w:val="16"/>
          <w:szCs w:val="24"/>
          <w:lang w:val="nb-NO"/>
        </w:rPr>
      </w:pPr>
    </w:p>
    <w:p w14:paraId="0F1427FA" w14:textId="77777777" w:rsidR="002B3A85" w:rsidRDefault="002B3A85" w:rsidP="002B3A85">
      <w:pPr>
        <w:rPr>
          <w:rStyle w:val="Hyperlink"/>
          <w:color w:val="000000"/>
          <w:sz w:val="16"/>
          <w:szCs w:val="24"/>
          <w:lang w:val="nb-NO"/>
        </w:rPr>
      </w:pPr>
    </w:p>
    <w:p w14:paraId="134E6A47" w14:textId="77777777" w:rsidR="002B3A85" w:rsidRDefault="002B3A85" w:rsidP="002B3A85">
      <w:pPr>
        <w:rPr>
          <w:rStyle w:val="Hyperlink"/>
          <w:color w:val="000000"/>
          <w:sz w:val="16"/>
          <w:szCs w:val="24"/>
          <w:lang w:val="nb-NO"/>
        </w:rPr>
      </w:pPr>
    </w:p>
    <w:p w14:paraId="424FF212" w14:textId="77777777" w:rsidR="002B3A85" w:rsidRDefault="002B3A85" w:rsidP="002B3A85">
      <w:pPr>
        <w:rPr>
          <w:rStyle w:val="Hyperlink"/>
          <w:color w:val="000000"/>
          <w:sz w:val="16"/>
          <w:szCs w:val="24"/>
          <w:lang w:val="nb-NO"/>
        </w:rPr>
      </w:pPr>
    </w:p>
    <w:p w14:paraId="100672EF" w14:textId="77777777" w:rsidR="002B3A85" w:rsidRDefault="002B3A85" w:rsidP="002B3A85">
      <w:pPr>
        <w:rPr>
          <w:rStyle w:val="Hyperlink"/>
          <w:color w:val="000000"/>
          <w:sz w:val="16"/>
          <w:szCs w:val="24"/>
          <w:lang w:val="nb-NO"/>
        </w:rPr>
      </w:pPr>
    </w:p>
    <w:p w14:paraId="6273FEDB" w14:textId="77777777" w:rsidR="002B3A85" w:rsidRDefault="002B3A85" w:rsidP="002B3A85">
      <w:pPr>
        <w:rPr>
          <w:lang w:val="en-US"/>
        </w:rPr>
      </w:pPr>
    </w:p>
    <w:p w14:paraId="4F658B2F" w14:textId="11FB1EC4" w:rsidR="006D4174" w:rsidRPr="00CB5B6B" w:rsidRDefault="006D4174" w:rsidP="006D4174">
      <w:pPr>
        <w:spacing w:line="360" w:lineRule="auto"/>
      </w:pPr>
      <w:r>
        <w:t xml:space="preserve">       </w:t>
      </w:r>
    </w:p>
    <w:p w14:paraId="755AF75D" w14:textId="77777777" w:rsidR="00ED75B5" w:rsidRPr="00CB5B6B" w:rsidRDefault="00ED75B5" w:rsidP="006D4174">
      <w:pPr>
        <w:spacing w:line="360" w:lineRule="auto"/>
        <w:rPr>
          <w:b/>
          <w:bCs/>
          <w:sz w:val="32"/>
          <w:szCs w:val="32"/>
          <w:lang w:val="en-US"/>
        </w:rPr>
      </w:pPr>
    </w:p>
    <w:p w14:paraId="09171F6B" w14:textId="77777777" w:rsidR="00ED75B5" w:rsidRPr="00CB5B6B" w:rsidRDefault="00ED75B5" w:rsidP="006D4174">
      <w:pPr>
        <w:spacing w:line="360" w:lineRule="auto"/>
        <w:rPr>
          <w:b/>
          <w:bCs/>
          <w:sz w:val="32"/>
          <w:szCs w:val="32"/>
          <w:lang w:val="en-US"/>
        </w:rPr>
      </w:pPr>
    </w:p>
    <w:p w14:paraId="0D09FBB1" w14:textId="77777777" w:rsidR="00ED75B5" w:rsidRPr="00CB5B6B" w:rsidRDefault="00ED75B5" w:rsidP="006D4174">
      <w:pPr>
        <w:spacing w:line="360" w:lineRule="auto"/>
        <w:rPr>
          <w:b/>
          <w:bCs/>
          <w:sz w:val="32"/>
          <w:szCs w:val="32"/>
          <w:lang w:val="en-US"/>
        </w:rPr>
      </w:pPr>
    </w:p>
    <w:p w14:paraId="2A22562F" w14:textId="77777777" w:rsidR="00ED75B5" w:rsidRPr="00CB5B6B" w:rsidRDefault="00ED75B5" w:rsidP="006D4174">
      <w:pPr>
        <w:spacing w:line="360" w:lineRule="auto"/>
        <w:rPr>
          <w:b/>
          <w:bCs/>
          <w:sz w:val="32"/>
          <w:szCs w:val="32"/>
          <w:lang w:val="en-US"/>
        </w:rPr>
      </w:pPr>
    </w:p>
    <w:p w14:paraId="7AAFFF77" w14:textId="77777777" w:rsidR="00ED75B5" w:rsidRPr="00CB5B6B" w:rsidRDefault="00ED75B5" w:rsidP="006D4174">
      <w:pPr>
        <w:spacing w:line="360" w:lineRule="auto"/>
        <w:rPr>
          <w:b/>
          <w:bCs/>
          <w:sz w:val="32"/>
          <w:szCs w:val="32"/>
          <w:lang w:val="en-US"/>
        </w:rPr>
      </w:pPr>
    </w:p>
    <w:p w14:paraId="0CB78AB5" w14:textId="77777777" w:rsidR="00ED75B5" w:rsidRPr="00CB5B6B" w:rsidRDefault="00ED75B5" w:rsidP="006D4174">
      <w:pPr>
        <w:spacing w:line="360" w:lineRule="auto"/>
        <w:rPr>
          <w:b/>
          <w:bCs/>
          <w:sz w:val="32"/>
          <w:szCs w:val="32"/>
          <w:lang w:val="en-US"/>
        </w:rPr>
      </w:pPr>
    </w:p>
    <w:p w14:paraId="566C3821" w14:textId="77777777" w:rsidR="00ED75B5" w:rsidRPr="00CB5B6B" w:rsidRDefault="00ED75B5" w:rsidP="006D4174">
      <w:pPr>
        <w:spacing w:line="360" w:lineRule="auto"/>
        <w:rPr>
          <w:b/>
          <w:bCs/>
          <w:sz w:val="32"/>
          <w:szCs w:val="32"/>
          <w:lang w:val="en-US"/>
        </w:rPr>
      </w:pPr>
    </w:p>
    <w:p w14:paraId="1D6B89CF" w14:textId="77777777" w:rsidR="00ED75B5" w:rsidRPr="00CB5B6B" w:rsidRDefault="00ED75B5" w:rsidP="006D4174">
      <w:pPr>
        <w:spacing w:line="360" w:lineRule="auto"/>
        <w:rPr>
          <w:b/>
          <w:bCs/>
          <w:sz w:val="32"/>
          <w:szCs w:val="32"/>
          <w:lang w:val="en-US"/>
        </w:rPr>
      </w:pPr>
    </w:p>
    <w:sectPr w:rsidR="00ED75B5" w:rsidRPr="00CB5B6B">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5ED9" w14:textId="77777777" w:rsidR="00F614B2" w:rsidRDefault="00F614B2" w:rsidP="001C7A21">
      <w:r>
        <w:separator/>
      </w:r>
    </w:p>
  </w:endnote>
  <w:endnote w:type="continuationSeparator" w:id="0">
    <w:p w14:paraId="5A374BC9" w14:textId="77777777" w:rsidR="00F614B2" w:rsidRDefault="00F614B2" w:rsidP="001C7A21">
      <w:r>
        <w:continuationSeparator/>
      </w:r>
    </w:p>
  </w:endnote>
  <w:endnote w:type="continuationNotice" w:id="1">
    <w:p w14:paraId="76770F32" w14:textId="77777777" w:rsidR="00F614B2" w:rsidRDefault="00F614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E96A" w14:textId="77777777" w:rsidR="00F614B2" w:rsidRDefault="00F614B2" w:rsidP="001C7A21">
      <w:r>
        <w:separator/>
      </w:r>
    </w:p>
  </w:footnote>
  <w:footnote w:type="continuationSeparator" w:id="0">
    <w:p w14:paraId="1599A018" w14:textId="77777777" w:rsidR="00F614B2" w:rsidRDefault="00F614B2" w:rsidP="001C7A21">
      <w:r>
        <w:continuationSeparator/>
      </w:r>
    </w:p>
  </w:footnote>
  <w:footnote w:type="continuationNotice" w:id="1">
    <w:p w14:paraId="1B7C920C" w14:textId="77777777" w:rsidR="00F614B2" w:rsidRDefault="00F614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C0034"/>
    <w:multiLevelType w:val="hybridMultilevel"/>
    <w:tmpl w:val="180CEEEA"/>
    <w:lvl w:ilvl="0" w:tplc="821870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D54B5"/>
    <w:multiLevelType w:val="hybridMultilevel"/>
    <w:tmpl w:val="E1CE3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94556"/>
    <w:multiLevelType w:val="hybridMultilevel"/>
    <w:tmpl w:val="E6608794"/>
    <w:lvl w:ilvl="0" w:tplc="5AAE5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81766"/>
    <w:multiLevelType w:val="hybridMultilevel"/>
    <w:tmpl w:val="96F6F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8901368"/>
    <w:multiLevelType w:val="hybridMultilevel"/>
    <w:tmpl w:val="6856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A62015"/>
    <w:multiLevelType w:val="hybridMultilevel"/>
    <w:tmpl w:val="D9B6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2C57AA"/>
    <w:multiLevelType w:val="hybridMultilevel"/>
    <w:tmpl w:val="CBC4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0"/>
  </w:num>
  <w:num w:numId="4">
    <w:abstractNumId w:val="21"/>
  </w:num>
  <w:num w:numId="5">
    <w:abstractNumId w:val="25"/>
  </w:num>
  <w:num w:numId="6">
    <w:abstractNumId w:val="31"/>
  </w:num>
  <w:num w:numId="7">
    <w:abstractNumId w:val="3"/>
  </w:num>
  <w:num w:numId="8">
    <w:abstractNumId w:val="27"/>
  </w:num>
  <w:num w:numId="9">
    <w:abstractNumId w:val="16"/>
  </w:num>
  <w:num w:numId="10">
    <w:abstractNumId w:val="12"/>
  </w:num>
  <w:num w:numId="11">
    <w:abstractNumId w:val="5"/>
  </w:num>
  <w:num w:numId="12">
    <w:abstractNumId w:val="18"/>
  </w:num>
  <w:num w:numId="13">
    <w:abstractNumId w:val="11"/>
  </w:num>
  <w:num w:numId="14">
    <w:abstractNumId w:val="34"/>
  </w:num>
  <w:num w:numId="15">
    <w:abstractNumId w:val="0"/>
  </w:num>
  <w:num w:numId="16">
    <w:abstractNumId w:val="7"/>
  </w:num>
  <w:num w:numId="17">
    <w:abstractNumId w:val="33"/>
  </w:num>
  <w:num w:numId="18">
    <w:abstractNumId w:val="23"/>
  </w:num>
  <w:num w:numId="19">
    <w:abstractNumId w:val="14"/>
  </w:num>
  <w:num w:numId="20">
    <w:abstractNumId w:val="9"/>
  </w:num>
  <w:num w:numId="21">
    <w:abstractNumId w:val="30"/>
  </w:num>
  <w:num w:numId="22">
    <w:abstractNumId w:val="10"/>
  </w:num>
  <w:num w:numId="23">
    <w:abstractNumId w:val="17"/>
  </w:num>
  <w:num w:numId="24">
    <w:abstractNumId w:val="29"/>
  </w:num>
  <w:num w:numId="25">
    <w:abstractNumId w:val="2"/>
  </w:num>
  <w:num w:numId="26">
    <w:abstractNumId w:val="26"/>
  </w:num>
  <w:num w:numId="27">
    <w:abstractNumId w:val="4"/>
  </w:num>
  <w:num w:numId="28">
    <w:abstractNumId w:val="32"/>
  </w:num>
  <w:num w:numId="29">
    <w:abstractNumId w:val="13"/>
  </w:num>
  <w:num w:numId="30">
    <w:abstractNumId w:val="19"/>
  </w:num>
  <w:num w:numId="31">
    <w:abstractNumId w:val="15"/>
  </w:num>
  <w:num w:numId="32">
    <w:abstractNumId w:val="1"/>
  </w:num>
  <w:num w:numId="33">
    <w:abstractNumId w:val="22"/>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4387"/>
    <w:rsid w:val="00094F0B"/>
    <w:rsid w:val="000A2083"/>
    <w:rsid w:val="000B097B"/>
    <w:rsid w:val="000B1A6A"/>
    <w:rsid w:val="000B5361"/>
    <w:rsid w:val="000C09B5"/>
    <w:rsid w:val="000C1910"/>
    <w:rsid w:val="000C2D07"/>
    <w:rsid w:val="000C59BF"/>
    <w:rsid w:val="000C6083"/>
    <w:rsid w:val="000D387A"/>
    <w:rsid w:val="000D7615"/>
    <w:rsid w:val="000E26B7"/>
    <w:rsid w:val="000E5112"/>
    <w:rsid w:val="000E732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3800"/>
    <w:rsid w:val="00136FFE"/>
    <w:rsid w:val="00141899"/>
    <w:rsid w:val="00142257"/>
    <w:rsid w:val="00143B3E"/>
    <w:rsid w:val="0015007B"/>
    <w:rsid w:val="00151483"/>
    <w:rsid w:val="00153D65"/>
    <w:rsid w:val="00156A6B"/>
    <w:rsid w:val="0015757F"/>
    <w:rsid w:val="00162E60"/>
    <w:rsid w:val="00163932"/>
    <w:rsid w:val="00171683"/>
    <w:rsid w:val="00174466"/>
    <w:rsid w:val="00174BEA"/>
    <w:rsid w:val="001845A2"/>
    <w:rsid w:val="00190066"/>
    <w:rsid w:val="00195ACC"/>
    <w:rsid w:val="00195E07"/>
    <w:rsid w:val="00196461"/>
    <w:rsid w:val="001A710A"/>
    <w:rsid w:val="001B2F87"/>
    <w:rsid w:val="001B38DE"/>
    <w:rsid w:val="001B43C5"/>
    <w:rsid w:val="001C36D5"/>
    <w:rsid w:val="001C3FA2"/>
    <w:rsid w:val="001C62E2"/>
    <w:rsid w:val="001C79DA"/>
    <w:rsid w:val="001C7A21"/>
    <w:rsid w:val="001C7BF1"/>
    <w:rsid w:val="001D2164"/>
    <w:rsid w:val="001D37F5"/>
    <w:rsid w:val="001D54CF"/>
    <w:rsid w:val="001D5DE1"/>
    <w:rsid w:val="001D6BB5"/>
    <w:rsid w:val="001E408D"/>
    <w:rsid w:val="001E679D"/>
    <w:rsid w:val="001F0A16"/>
    <w:rsid w:val="001F26D6"/>
    <w:rsid w:val="001F3900"/>
    <w:rsid w:val="001F4861"/>
    <w:rsid w:val="001F5194"/>
    <w:rsid w:val="00200230"/>
    <w:rsid w:val="00200BE3"/>
    <w:rsid w:val="00201073"/>
    <w:rsid w:val="002010B7"/>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6CF"/>
    <w:rsid w:val="00252D7F"/>
    <w:rsid w:val="002535BC"/>
    <w:rsid w:val="00253C1F"/>
    <w:rsid w:val="00257A11"/>
    <w:rsid w:val="00257D5C"/>
    <w:rsid w:val="00260A6C"/>
    <w:rsid w:val="00260F54"/>
    <w:rsid w:val="002615C2"/>
    <w:rsid w:val="00262208"/>
    <w:rsid w:val="002624DF"/>
    <w:rsid w:val="00262F13"/>
    <w:rsid w:val="0026429A"/>
    <w:rsid w:val="00265168"/>
    <w:rsid w:val="00266BD9"/>
    <w:rsid w:val="00276BCD"/>
    <w:rsid w:val="00282866"/>
    <w:rsid w:val="0028374E"/>
    <w:rsid w:val="00283FB5"/>
    <w:rsid w:val="002863F7"/>
    <w:rsid w:val="00286542"/>
    <w:rsid w:val="002913AA"/>
    <w:rsid w:val="002914F5"/>
    <w:rsid w:val="00292AE5"/>
    <w:rsid w:val="00292DAD"/>
    <w:rsid w:val="00296F64"/>
    <w:rsid w:val="0029717E"/>
    <w:rsid w:val="002A035F"/>
    <w:rsid w:val="002A0F2D"/>
    <w:rsid w:val="002A28BA"/>
    <w:rsid w:val="002A2C37"/>
    <w:rsid w:val="002A4E08"/>
    <w:rsid w:val="002A6733"/>
    <w:rsid w:val="002A74A7"/>
    <w:rsid w:val="002B3402"/>
    <w:rsid w:val="002B3A85"/>
    <w:rsid w:val="002C2549"/>
    <w:rsid w:val="002C6AF7"/>
    <w:rsid w:val="002C6E1C"/>
    <w:rsid w:val="002D025D"/>
    <w:rsid w:val="002D1BF5"/>
    <w:rsid w:val="002D240D"/>
    <w:rsid w:val="002D2B66"/>
    <w:rsid w:val="002D39FF"/>
    <w:rsid w:val="002D4D23"/>
    <w:rsid w:val="002D7C2A"/>
    <w:rsid w:val="002E593F"/>
    <w:rsid w:val="002E59E0"/>
    <w:rsid w:val="002E759E"/>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60B7"/>
    <w:rsid w:val="00337C22"/>
    <w:rsid w:val="003411A6"/>
    <w:rsid w:val="0034662F"/>
    <w:rsid w:val="00351114"/>
    <w:rsid w:val="00351D72"/>
    <w:rsid w:val="003557B0"/>
    <w:rsid w:val="00357571"/>
    <w:rsid w:val="003575FD"/>
    <w:rsid w:val="003576F1"/>
    <w:rsid w:val="00357E17"/>
    <w:rsid w:val="00360AD5"/>
    <w:rsid w:val="003651B2"/>
    <w:rsid w:val="003652DA"/>
    <w:rsid w:val="003711F9"/>
    <w:rsid w:val="00373E3A"/>
    <w:rsid w:val="003740B5"/>
    <w:rsid w:val="00375D66"/>
    <w:rsid w:val="00376A36"/>
    <w:rsid w:val="0039011D"/>
    <w:rsid w:val="0039017D"/>
    <w:rsid w:val="0039230B"/>
    <w:rsid w:val="003923F3"/>
    <w:rsid w:val="00395CED"/>
    <w:rsid w:val="003A0046"/>
    <w:rsid w:val="003A1BDE"/>
    <w:rsid w:val="003B2D85"/>
    <w:rsid w:val="003B49AF"/>
    <w:rsid w:val="003B6303"/>
    <w:rsid w:val="003B6DCF"/>
    <w:rsid w:val="003C28CC"/>
    <w:rsid w:val="003C3F2C"/>
    <w:rsid w:val="003D0069"/>
    <w:rsid w:val="003D1510"/>
    <w:rsid w:val="003D4C79"/>
    <w:rsid w:val="003D77A2"/>
    <w:rsid w:val="003D7D91"/>
    <w:rsid w:val="003E09CA"/>
    <w:rsid w:val="003E4CB7"/>
    <w:rsid w:val="003E51C1"/>
    <w:rsid w:val="003F3E28"/>
    <w:rsid w:val="003F466C"/>
    <w:rsid w:val="003F70B4"/>
    <w:rsid w:val="004046E5"/>
    <w:rsid w:val="00404893"/>
    <w:rsid w:val="00405B46"/>
    <w:rsid w:val="004061C1"/>
    <w:rsid w:val="00407C5F"/>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793"/>
    <w:rsid w:val="004A387A"/>
    <w:rsid w:val="004A5E06"/>
    <w:rsid w:val="004A6217"/>
    <w:rsid w:val="004B155E"/>
    <w:rsid w:val="004B36A4"/>
    <w:rsid w:val="004C2CB7"/>
    <w:rsid w:val="004C4D48"/>
    <w:rsid w:val="004C5AF1"/>
    <w:rsid w:val="004C6627"/>
    <w:rsid w:val="004C7AA7"/>
    <w:rsid w:val="004D0FE1"/>
    <w:rsid w:val="004D14D5"/>
    <w:rsid w:val="004D16E1"/>
    <w:rsid w:val="004D5150"/>
    <w:rsid w:val="004D5896"/>
    <w:rsid w:val="004D7F0B"/>
    <w:rsid w:val="004E0266"/>
    <w:rsid w:val="004E1208"/>
    <w:rsid w:val="004E14AB"/>
    <w:rsid w:val="004E1FBB"/>
    <w:rsid w:val="004E2C45"/>
    <w:rsid w:val="004E3A14"/>
    <w:rsid w:val="004E5C38"/>
    <w:rsid w:val="004E5E3E"/>
    <w:rsid w:val="004F4A8A"/>
    <w:rsid w:val="004F6D39"/>
    <w:rsid w:val="004F71C7"/>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6D2E"/>
    <w:rsid w:val="005344BF"/>
    <w:rsid w:val="00537075"/>
    <w:rsid w:val="005404BF"/>
    <w:rsid w:val="00544194"/>
    <w:rsid w:val="0054791B"/>
    <w:rsid w:val="00547B63"/>
    <w:rsid w:val="00554C75"/>
    <w:rsid w:val="005576CD"/>
    <w:rsid w:val="005603FD"/>
    <w:rsid w:val="00564ED9"/>
    <w:rsid w:val="005656C5"/>
    <w:rsid w:val="005668A7"/>
    <w:rsid w:val="00567F2A"/>
    <w:rsid w:val="0057073E"/>
    <w:rsid w:val="005732D7"/>
    <w:rsid w:val="00577120"/>
    <w:rsid w:val="0057762B"/>
    <w:rsid w:val="005833E7"/>
    <w:rsid w:val="0058383A"/>
    <w:rsid w:val="005869F9"/>
    <w:rsid w:val="00587C79"/>
    <w:rsid w:val="00587F75"/>
    <w:rsid w:val="005901E6"/>
    <w:rsid w:val="00592A97"/>
    <w:rsid w:val="00595035"/>
    <w:rsid w:val="005A0FF0"/>
    <w:rsid w:val="005A39DB"/>
    <w:rsid w:val="005B0474"/>
    <w:rsid w:val="005B14A0"/>
    <w:rsid w:val="005B205E"/>
    <w:rsid w:val="005B5BEA"/>
    <w:rsid w:val="005C0FF7"/>
    <w:rsid w:val="005C1A06"/>
    <w:rsid w:val="005C1E29"/>
    <w:rsid w:val="005C5A23"/>
    <w:rsid w:val="005C6A73"/>
    <w:rsid w:val="005D1E6A"/>
    <w:rsid w:val="005D2C7F"/>
    <w:rsid w:val="005D427E"/>
    <w:rsid w:val="005D4B5B"/>
    <w:rsid w:val="005D6FD9"/>
    <w:rsid w:val="005E0EEC"/>
    <w:rsid w:val="005E1395"/>
    <w:rsid w:val="005E7795"/>
    <w:rsid w:val="005F1A9B"/>
    <w:rsid w:val="005F37E0"/>
    <w:rsid w:val="005F38EB"/>
    <w:rsid w:val="005F3B6E"/>
    <w:rsid w:val="005F71FB"/>
    <w:rsid w:val="00600725"/>
    <w:rsid w:val="00602A3E"/>
    <w:rsid w:val="0060786C"/>
    <w:rsid w:val="00615287"/>
    <w:rsid w:val="00615E1C"/>
    <w:rsid w:val="00620EAF"/>
    <w:rsid w:val="0062361B"/>
    <w:rsid w:val="006239AC"/>
    <w:rsid w:val="00623D91"/>
    <w:rsid w:val="006250C0"/>
    <w:rsid w:val="00626DBE"/>
    <w:rsid w:val="00635236"/>
    <w:rsid w:val="00637A11"/>
    <w:rsid w:val="00640384"/>
    <w:rsid w:val="006407E0"/>
    <w:rsid w:val="006409C1"/>
    <w:rsid w:val="00641823"/>
    <w:rsid w:val="006425C0"/>
    <w:rsid w:val="00642720"/>
    <w:rsid w:val="00644E66"/>
    <w:rsid w:val="006459FB"/>
    <w:rsid w:val="00647DA8"/>
    <w:rsid w:val="00650251"/>
    <w:rsid w:val="006530BF"/>
    <w:rsid w:val="00653EE2"/>
    <w:rsid w:val="0066017A"/>
    <w:rsid w:val="00660633"/>
    <w:rsid w:val="00661422"/>
    <w:rsid w:val="00663779"/>
    <w:rsid w:val="00665BDE"/>
    <w:rsid w:val="00667629"/>
    <w:rsid w:val="00667BFF"/>
    <w:rsid w:val="006714F7"/>
    <w:rsid w:val="00672748"/>
    <w:rsid w:val="006752A2"/>
    <w:rsid w:val="006757B4"/>
    <w:rsid w:val="00675B6C"/>
    <w:rsid w:val="006832BB"/>
    <w:rsid w:val="00683786"/>
    <w:rsid w:val="00684DA9"/>
    <w:rsid w:val="006874EE"/>
    <w:rsid w:val="00687B5C"/>
    <w:rsid w:val="00692E24"/>
    <w:rsid w:val="0069327D"/>
    <w:rsid w:val="006A36BB"/>
    <w:rsid w:val="006A51B8"/>
    <w:rsid w:val="006A7D11"/>
    <w:rsid w:val="006B1F96"/>
    <w:rsid w:val="006B2752"/>
    <w:rsid w:val="006B44CA"/>
    <w:rsid w:val="006C1140"/>
    <w:rsid w:val="006C450C"/>
    <w:rsid w:val="006C5A22"/>
    <w:rsid w:val="006C7762"/>
    <w:rsid w:val="006D004E"/>
    <w:rsid w:val="006D3D3A"/>
    <w:rsid w:val="006D4174"/>
    <w:rsid w:val="006D6293"/>
    <w:rsid w:val="006E01FB"/>
    <w:rsid w:val="006E04FD"/>
    <w:rsid w:val="006E1487"/>
    <w:rsid w:val="006E3AA5"/>
    <w:rsid w:val="006F0719"/>
    <w:rsid w:val="006F1027"/>
    <w:rsid w:val="006F1625"/>
    <w:rsid w:val="006F484B"/>
    <w:rsid w:val="006F49D8"/>
    <w:rsid w:val="006F5BAC"/>
    <w:rsid w:val="006F6984"/>
    <w:rsid w:val="00701EA4"/>
    <w:rsid w:val="007024E1"/>
    <w:rsid w:val="00702940"/>
    <w:rsid w:val="007033D9"/>
    <w:rsid w:val="00703578"/>
    <w:rsid w:val="00706662"/>
    <w:rsid w:val="00721635"/>
    <w:rsid w:val="007243CA"/>
    <w:rsid w:val="00731B36"/>
    <w:rsid w:val="00731E8B"/>
    <w:rsid w:val="007338A2"/>
    <w:rsid w:val="0073493D"/>
    <w:rsid w:val="00740E6A"/>
    <w:rsid w:val="00741036"/>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32C9"/>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4CB9"/>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0E91"/>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4EE0"/>
    <w:rsid w:val="008A749F"/>
    <w:rsid w:val="008B0274"/>
    <w:rsid w:val="008B2145"/>
    <w:rsid w:val="008B633B"/>
    <w:rsid w:val="008B7127"/>
    <w:rsid w:val="008C0E60"/>
    <w:rsid w:val="008C1A8E"/>
    <w:rsid w:val="008C231C"/>
    <w:rsid w:val="008C2B00"/>
    <w:rsid w:val="008D1105"/>
    <w:rsid w:val="008D2264"/>
    <w:rsid w:val="008D45C1"/>
    <w:rsid w:val="008D4A90"/>
    <w:rsid w:val="008D589F"/>
    <w:rsid w:val="008E19A7"/>
    <w:rsid w:val="008E1C4F"/>
    <w:rsid w:val="008E2C54"/>
    <w:rsid w:val="008E4829"/>
    <w:rsid w:val="008E67D6"/>
    <w:rsid w:val="008E6CDF"/>
    <w:rsid w:val="008E7662"/>
    <w:rsid w:val="008E79FB"/>
    <w:rsid w:val="008F2E1D"/>
    <w:rsid w:val="008F5AAF"/>
    <w:rsid w:val="008F5AE7"/>
    <w:rsid w:val="0090112E"/>
    <w:rsid w:val="00903853"/>
    <w:rsid w:val="00910F5F"/>
    <w:rsid w:val="00911685"/>
    <w:rsid w:val="00911A2B"/>
    <w:rsid w:val="00914DC7"/>
    <w:rsid w:val="00922D0C"/>
    <w:rsid w:val="0092469C"/>
    <w:rsid w:val="009325D0"/>
    <w:rsid w:val="00935FB2"/>
    <w:rsid w:val="00937042"/>
    <w:rsid w:val="00944E19"/>
    <w:rsid w:val="0094668E"/>
    <w:rsid w:val="00946963"/>
    <w:rsid w:val="00947C34"/>
    <w:rsid w:val="00952792"/>
    <w:rsid w:val="00955F50"/>
    <w:rsid w:val="00956ADA"/>
    <w:rsid w:val="009576D4"/>
    <w:rsid w:val="0096246D"/>
    <w:rsid w:val="00964D34"/>
    <w:rsid w:val="009658A5"/>
    <w:rsid w:val="00966C7B"/>
    <w:rsid w:val="00966F5B"/>
    <w:rsid w:val="009705C1"/>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2C33"/>
    <w:rsid w:val="009C4B6F"/>
    <w:rsid w:val="009D274E"/>
    <w:rsid w:val="009D3AFA"/>
    <w:rsid w:val="009D3B5A"/>
    <w:rsid w:val="009D43F5"/>
    <w:rsid w:val="009D5B77"/>
    <w:rsid w:val="009D7D3C"/>
    <w:rsid w:val="009D7EBE"/>
    <w:rsid w:val="009E08E3"/>
    <w:rsid w:val="009E7CDE"/>
    <w:rsid w:val="009F2761"/>
    <w:rsid w:val="009F28A3"/>
    <w:rsid w:val="009F46B3"/>
    <w:rsid w:val="00A00C1D"/>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7586"/>
    <w:rsid w:val="00A777A3"/>
    <w:rsid w:val="00A803D4"/>
    <w:rsid w:val="00A81D9C"/>
    <w:rsid w:val="00A83812"/>
    <w:rsid w:val="00A851BF"/>
    <w:rsid w:val="00A875E1"/>
    <w:rsid w:val="00A95CD2"/>
    <w:rsid w:val="00A978F0"/>
    <w:rsid w:val="00AA63A6"/>
    <w:rsid w:val="00AB084D"/>
    <w:rsid w:val="00AB0ACF"/>
    <w:rsid w:val="00AB262B"/>
    <w:rsid w:val="00AB348A"/>
    <w:rsid w:val="00AB7399"/>
    <w:rsid w:val="00AB7A89"/>
    <w:rsid w:val="00AC1274"/>
    <w:rsid w:val="00AC2B74"/>
    <w:rsid w:val="00AC39AE"/>
    <w:rsid w:val="00AC5A63"/>
    <w:rsid w:val="00AC7F7F"/>
    <w:rsid w:val="00AD199A"/>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70D4"/>
    <w:rsid w:val="00B14400"/>
    <w:rsid w:val="00B152A0"/>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4C7"/>
    <w:rsid w:val="00B5152C"/>
    <w:rsid w:val="00B5581C"/>
    <w:rsid w:val="00B56554"/>
    <w:rsid w:val="00B56B41"/>
    <w:rsid w:val="00B701E1"/>
    <w:rsid w:val="00B71A4B"/>
    <w:rsid w:val="00B724DC"/>
    <w:rsid w:val="00B80011"/>
    <w:rsid w:val="00B81ECD"/>
    <w:rsid w:val="00B82266"/>
    <w:rsid w:val="00B865E2"/>
    <w:rsid w:val="00B87828"/>
    <w:rsid w:val="00B9236F"/>
    <w:rsid w:val="00B92C49"/>
    <w:rsid w:val="00B9437D"/>
    <w:rsid w:val="00B949C9"/>
    <w:rsid w:val="00B97C75"/>
    <w:rsid w:val="00BA2409"/>
    <w:rsid w:val="00BA4B36"/>
    <w:rsid w:val="00BB08E8"/>
    <w:rsid w:val="00BB5F56"/>
    <w:rsid w:val="00BC11E9"/>
    <w:rsid w:val="00BC3962"/>
    <w:rsid w:val="00BC5AFC"/>
    <w:rsid w:val="00BD2489"/>
    <w:rsid w:val="00BD294E"/>
    <w:rsid w:val="00BD485D"/>
    <w:rsid w:val="00BD4A89"/>
    <w:rsid w:val="00BD55C2"/>
    <w:rsid w:val="00BD567A"/>
    <w:rsid w:val="00BD69BE"/>
    <w:rsid w:val="00BD7ABC"/>
    <w:rsid w:val="00BE0BB7"/>
    <w:rsid w:val="00BE2A1D"/>
    <w:rsid w:val="00BF16BC"/>
    <w:rsid w:val="00BF5C23"/>
    <w:rsid w:val="00BF642F"/>
    <w:rsid w:val="00BF6489"/>
    <w:rsid w:val="00BF64FD"/>
    <w:rsid w:val="00C02DB3"/>
    <w:rsid w:val="00C03C79"/>
    <w:rsid w:val="00C04AC0"/>
    <w:rsid w:val="00C050B5"/>
    <w:rsid w:val="00C05BBB"/>
    <w:rsid w:val="00C07F2C"/>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1965"/>
    <w:rsid w:val="00C53D3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DDF"/>
    <w:rsid w:val="00CA00A1"/>
    <w:rsid w:val="00CA141D"/>
    <w:rsid w:val="00CA24B2"/>
    <w:rsid w:val="00CA56B4"/>
    <w:rsid w:val="00CA6247"/>
    <w:rsid w:val="00CB0464"/>
    <w:rsid w:val="00CB1092"/>
    <w:rsid w:val="00CB317D"/>
    <w:rsid w:val="00CB5B6B"/>
    <w:rsid w:val="00CB5EE3"/>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AA2"/>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3FFD"/>
    <w:rsid w:val="00D46CF0"/>
    <w:rsid w:val="00D5274E"/>
    <w:rsid w:val="00D54BA9"/>
    <w:rsid w:val="00D62571"/>
    <w:rsid w:val="00D65C37"/>
    <w:rsid w:val="00D67090"/>
    <w:rsid w:val="00D67290"/>
    <w:rsid w:val="00D67A55"/>
    <w:rsid w:val="00D70CA9"/>
    <w:rsid w:val="00D800FA"/>
    <w:rsid w:val="00D83CDB"/>
    <w:rsid w:val="00D8433D"/>
    <w:rsid w:val="00D8660C"/>
    <w:rsid w:val="00D935DB"/>
    <w:rsid w:val="00D93D98"/>
    <w:rsid w:val="00D94AAA"/>
    <w:rsid w:val="00D971AB"/>
    <w:rsid w:val="00D9793E"/>
    <w:rsid w:val="00DA0872"/>
    <w:rsid w:val="00DA15FC"/>
    <w:rsid w:val="00DA4E3A"/>
    <w:rsid w:val="00DB1C65"/>
    <w:rsid w:val="00DB31CE"/>
    <w:rsid w:val="00DB6D9C"/>
    <w:rsid w:val="00DC2F75"/>
    <w:rsid w:val="00DC36BF"/>
    <w:rsid w:val="00DC423B"/>
    <w:rsid w:val="00DC6029"/>
    <w:rsid w:val="00DC6464"/>
    <w:rsid w:val="00DD0E90"/>
    <w:rsid w:val="00DD1544"/>
    <w:rsid w:val="00DD1D4D"/>
    <w:rsid w:val="00DD7339"/>
    <w:rsid w:val="00DE1594"/>
    <w:rsid w:val="00DF04E6"/>
    <w:rsid w:val="00DF1351"/>
    <w:rsid w:val="00DF1B56"/>
    <w:rsid w:val="00DF1FC7"/>
    <w:rsid w:val="00DF4E9B"/>
    <w:rsid w:val="00DF58BF"/>
    <w:rsid w:val="00E01324"/>
    <w:rsid w:val="00E0250D"/>
    <w:rsid w:val="00E03E1D"/>
    <w:rsid w:val="00E04C00"/>
    <w:rsid w:val="00E10CF8"/>
    <w:rsid w:val="00E12F50"/>
    <w:rsid w:val="00E1311C"/>
    <w:rsid w:val="00E13356"/>
    <w:rsid w:val="00E167DE"/>
    <w:rsid w:val="00E22C3F"/>
    <w:rsid w:val="00E24FA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939"/>
    <w:rsid w:val="00E60BB7"/>
    <w:rsid w:val="00E63E28"/>
    <w:rsid w:val="00E722DA"/>
    <w:rsid w:val="00E7442D"/>
    <w:rsid w:val="00E75FA0"/>
    <w:rsid w:val="00E77729"/>
    <w:rsid w:val="00E80559"/>
    <w:rsid w:val="00E80F65"/>
    <w:rsid w:val="00E82897"/>
    <w:rsid w:val="00E840D7"/>
    <w:rsid w:val="00E86D9C"/>
    <w:rsid w:val="00E906B1"/>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61FD"/>
    <w:rsid w:val="00ED75B5"/>
    <w:rsid w:val="00ED7CF3"/>
    <w:rsid w:val="00EE0A78"/>
    <w:rsid w:val="00EE0F30"/>
    <w:rsid w:val="00EE45A2"/>
    <w:rsid w:val="00EE6B2C"/>
    <w:rsid w:val="00EF687F"/>
    <w:rsid w:val="00EF7BCC"/>
    <w:rsid w:val="00F059E8"/>
    <w:rsid w:val="00F06F57"/>
    <w:rsid w:val="00F07035"/>
    <w:rsid w:val="00F11ADC"/>
    <w:rsid w:val="00F16296"/>
    <w:rsid w:val="00F165FE"/>
    <w:rsid w:val="00F25C1F"/>
    <w:rsid w:val="00F26932"/>
    <w:rsid w:val="00F3333D"/>
    <w:rsid w:val="00F37750"/>
    <w:rsid w:val="00F402E1"/>
    <w:rsid w:val="00F42307"/>
    <w:rsid w:val="00F42475"/>
    <w:rsid w:val="00F42DB2"/>
    <w:rsid w:val="00F436CD"/>
    <w:rsid w:val="00F47605"/>
    <w:rsid w:val="00F50EE0"/>
    <w:rsid w:val="00F51DA3"/>
    <w:rsid w:val="00F57AE7"/>
    <w:rsid w:val="00F614B2"/>
    <w:rsid w:val="00F6215D"/>
    <w:rsid w:val="00F642D6"/>
    <w:rsid w:val="00F6438B"/>
    <w:rsid w:val="00F65986"/>
    <w:rsid w:val="00F67128"/>
    <w:rsid w:val="00F73264"/>
    <w:rsid w:val="00F7485D"/>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B0EEE"/>
    <w:rsid w:val="00FB4532"/>
    <w:rsid w:val="00FB5DCE"/>
    <w:rsid w:val="00FC24A8"/>
    <w:rsid w:val="00FC5E4A"/>
    <w:rsid w:val="00FD1507"/>
    <w:rsid w:val="00FD23AC"/>
    <w:rsid w:val="00FD2B6F"/>
    <w:rsid w:val="00FD6773"/>
    <w:rsid w:val="00FD7329"/>
    <w:rsid w:val="00FE187A"/>
    <w:rsid w:val="00FE4549"/>
    <w:rsid w:val="00FE53F0"/>
    <w:rsid w:val="00FF013C"/>
    <w:rsid w:val="00FF2823"/>
    <w:rsid w:val="00FF3140"/>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75B5"/>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table" w:customStyle="1" w:styleId="TableGrid1">
    <w:name w:val="Table Grid1"/>
    <w:basedOn w:val="NormaleTabelle"/>
    <w:next w:val="Tabellenraster"/>
    <w:uiPriority w:val="59"/>
    <w:rsid w:val="006D417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6D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F7CB2-AE3A-45A4-A845-6FC65D791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3107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3593</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70</cp:revision>
  <dcterms:created xsi:type="dcterms:W3CDTF">2022-03-04T07:53:00Z</dcterms:created>
  <dcterms:modified xsi:type="dcterms:W3CDTF">2022-06-20T14:55:00Z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