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5875CC84" w14:textId="6B9FB149" w:rsidR="001C7A21" w:rsidRDefault="001C7A21" w:rsidP="0011045E">
      <w:pPr>
        <w:jc w:val="right"/>
        <w:rPr>
          <w:rFonts w:eastAsia="Times New Roman"/>
          <w:bCs/>
          <w:sz w:val="20"/>
          <w:szCs w:val="20"/>
          <w:u w:val="single"/>
        </w:rPr>
      </w:pPr>
      <w:r>
        <w:rPr>
          <w:rFonts w:eastAsia="Times New Roman"/>
          <w:b/>
          <w:bCs/>
        </w:rPr>
        <w:t>202</w:t>
      </w:r>
      <w:r w:rsidR="006C1140">
        <w:rPr>
          <w:rFonts w:eastAsia="Times New Roman"/>
          <w:b/>
          <w:bCs/>
        </w:rPr>
        <w:t>2</w:t>
      </w:r>
      <w:r>
        <w:rPr>
          <w:rFonts w:eastAsia="Times New Roman"/>
          <w:b/>
          <w:bCs/>
        </w:rPr>
        <w:t>-</w:t>
      </w:r>
      <w:r w:rsidR="0011045E">
        <w:rPr>
          <w:rFonts w:eastAsia="Times New Roman"/>
          <w:b/>
          <w:bCs/>
        </w:rPr>
        <w:t>136</w:t>
      </w: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18EFAF4C" w14:textId="28F685B6" w:rsidR="00C55DF8" w:rsidRDefault="001C79DA" w:rsidP="00156679">
      <w:pPr>
        <w:rPr>
          <w:rFonts w:eastAsia="Times New Roman"/>
          <w:b/>
          <w:sz w:val="36"/>
          <w:szCs w:val="36"/>
        </w:rPr>
      </w:pPr>
      <w:r w:rsidRPr="008B6507">
        <w:rPr>
          <w:rFonts w:eastAsia="Times New Roman"/>
          <w:sz w:val="20"/>
          <w:u w:val="single"/>
        </w:rPr>
        <w:t>Schmitz Cargobull AG</w:t>
      </w:r>
      <w:r w:rsidRPr="008B6507">
        <w:rPr>
          <w:rFonts w:eastAsia="Times New Roman"/>
          <w:sz w:val="20"/>
          <w:u w:val="single"/>
        </w:rPr>
        <w:br/>
      </w:r>
      <w:r w:rsidR="00156679" w:rsidRPr="00C55DF8">
        <w:rPr>
          <w:rFonts w:eastAsia="Times New Roman"/>
          <w:b/>
          <w:sz w:val="36"/>
          <w:szCs w:val="36"/>
        </w:rPr>
        <w:t xml:space="preserve">Sicherheit für Ladung und Fahrer </w:t>
      </w:r>
      <w:r w:rsidR="0015024E">
        <w:rPr>
          <w:rFonts w:eastAsia="Times New Roman"/>
          <w:b/>
          <w:sz w:val="36"/>
          <w:szCs w:val="36"/>
        </w:rPr>
        <w:t>mit dem neuen Türverschlusssystem T</w:t>
      </w:r>
      <w:r w:rsidR="00C55DF8" w:rsidRPr="00C55DF8">
        <w:rPr>
          <w:rFonts w:eastAsia="Times New Roman"/>
          <w:b/>
          <w:sz w:val="36"/>
          <w:szCs w:val="36"/>
        </w:rPr>
        <w:t xml:space="preserve">L4 </w:t>
      </w:r>
    </w:p>
    <w:p w14:paraId="5FD794C2" w14:textId="77777777" w:rsidR="00C55DF8" w:rsidRDefault="00C55DF8" w:rsidP="00156679">
      <w:pPr>
        <w:rPr>
          <w:rFonts w:eastAsia="Times New Roman"/>
          <w:b/>
          <w:sz w:val="36"/>
          <w:szCs w:val="36"/>
        </w:rPr>
      </w:pPr>
    </w:p>
    <w:p w14:paraId="1277A156" w14:textId="77777777" w:rsidR="0073594B" w:rsidRDefault="00410AA1" w:rsidP="0073594B">
      <w:pPr>
        <w:spacing w:line="360" w:lineRule="auto"/>
      </w:pPr>
      <w:r>
        <w:rPr>
          <w:rFonts w:eastAsia="Times New Roman"/>
          <w:bCs/>
        </w:rPr>
        <w:t xml:space="preserve">Juni 2022 </w:t>
      </w:r>
      <w:r w:rsidR="006D17AD">
        <w:rPr>
          <w:rFonts w:eastAsia="Times New Roman"/>
          <w:bCs/>
        </w:rPr>
        <w:t>–</w:t>
      </w:r>
      <w:r w:rsidR="00C55DF8">
        <w:rPr>
          <w:rFonts w:eastAsia="Times New Roman"/>
          <w:bCs/>
        </w:rPr>
        <w:t xml:space="preserve"> </w:t>
      </w:r>
      <w:r w:rsidR="00C25FAC" w:rsidRPr="00C25FAC">
        <w:rPr>
          <w:rFonts w:eastAsia="Times New Roman"/>
          <w:bCs/>
        </w:rPr>
        <w:t xml:space="preserve">Ein </w:t>
      </w:r>
      <w:r w:rsidR="00151371">
        <w:rPr>
          <w:rFonts w:eastAsia="Times New Roman"/>
          <w:bCs/>
        </w:rPr>
        <w:t xml:space="preserve">Trailer mit </w:t>
      </w:r>
      <w:r w:rsidR="00C25FAC" w:rsidRPr="00C25FAC">
        <w:rPr>
          <w:rFonts w:eastAsia="Times New Roman"/>
          <w:bCs/>
        </w:rPr>
        <w:t>elektronische</w:t>
      </w:r>
      <w:r w:rsidR="00151371">
        <w:rPr>
          <w:rFonts w:eastAsia="Times New Roman"/>
          <w:bCs/>
        </w:rPr>
        <w:t>m</w:t>
      </w:r>
      <w:r w:rsidR="00C25FAC" w:rsidRPr="00C25FAC">
        <w:rPr>
          <w:rFonts w:eastAsia="Times New Roman"/>
          <w:bCs/>
        </w:rPr>
        <w:t xml:space="preserve"> Türverschlusssystem stellt sicher, dass die Ware vor dem Zugriff Dritter geschützt ist. Mit dieser smarten</w:t>
      </w:r>
      <w:r w:rsidR="0073594B">
        <w:rPr>
          <w:rFonts w:eastAsia="Times New Roman"/>
          <w:bCs/>
        </w:rPr>
        <w:t xml:space="preserve"> </w:t>
      </w:r>
      <w:r w:rsidR="00151371">
        <w:rPr>
          <w:rFonts w:eastAsia="Times New Roman"/>
          <w:bCs/>
        </w:rPr>
        <w:t>Sicherheitsf</w:t>
      </w:r>
      <w:r w:rsidR="00C25FAC" w:rsidRPr="00C25FAC">
        <w:rPr>
          <w:rFonts w:eastAsia="Times New Roman"/>
          <w:bCs/>
        </w:rPr>
        <w:t xml:space="preserve">unktion automatisiert der Nutzer die Steuerung des Türverschlusssystems und erhöht  die Prozess- und Transportsicherheit. </w:t>
      </w:r>
      <w:r w:rsidR="00044AD7" w:rsidRPr="0073594B">
        <w:t xml:space="preserve">Das ist exklusiv nur mit der vernetzten TrailerConnect® Telematik-Lösung von Schmitz Cargobull möglich. </w:t>
      </w:r>
    </w:p>
    <w:p w14:paraId="30378EE1" w14:textId="77777777" w:rsidR="0073594B" w:rsidRDefault="0073594B" w:rsidP="0073594B">
      <w:pPr>
        <w:spacing w:line="360" w:lineRule="auto"/>
      </w:pPr>
    </w:p>
    <w:p w14:paraId="6F998822" w14:textId="33090380" w:rsidR="00044AD7" w:rsidRPr="0073594B" w:rsidRDefault="00044AD7" w:rsidP="0073594B">
      <w:pPr>
        <w:spacing w:line="360" w:lineRule="auto"/>
      </w:pPr>
      <w:r w:rsidRPr="0073594B">
        <w:t xml:space="preserve">Der Nutzer kann im TrailerConnect® Portal Be- und Entladestellen festlegen, an denen das Türverschlusssystem automatisch bei Ein- und Ausfahrt ent- oder verriegelt. Die Konfiguration dieser Geofence -Bereiche erfolgt einmalig, einfach und bequem im TrailerConnect® Portal. Zudem kann nach dem Schließen der Trailertür eine generelle automatische Verriegelung mit einem Mausklick im TrailerConnect® Portal oder der beSmart App aktiviert werden. </w:t>
      </w:r>
    </w:p>
    <w:p w14:paraId="70087D1B" w14:textId="77777777" w:rsidR="00044AD7" w:rsidRPr="0073594B" w:rsidRDefault="00044AD7" w:rsidP="00044AD7">
      <w:pPr>
        <w:spacing w:line="360" w:lineRule="auto"/>
        <w:ind w:right="850"/>
      </w:pPr>
    </w:p>
    <w:p w14:paraId="10B45F49" w14:textId="77777777" w:rsidR="00044AD7" w:rsidRPr="0073594B" w:rsidRDefault="00044AD7" w:rsidP="00044AD7">
      <w:pPr>
        <w:spacing w:line="360" w:lineRule="auto"/>
        <w:ind w:right="850"/>
      </w:pPr>
      <w:r w:rsidRPr="0073594B">
        <w:t>Durch die Automatisierung der Ver- und Entriegelungsvorgänge bietet das System einen hohen Sicherheitsstandard. Einmal im TrailerConnect® Portal konfiguriert, werden so Risiken minimiert und manuelle Aufwände im Transportprozess reduziert. Das bedeutet eine höhere Kontrollfunktion für den Disponenten und Entlastung für den Fahrer. Alle Ver- und Entriegelungsvorgänge werden lückenlos dokumentiert und können so belegen, dass der Trailer während des gesamten Transportes durchgängig verriegelt war.</w:t>
      </w:r>
    </w:p>
    <w:p w14:paraId="1E5689A7" w14:textId="77777777" w:rsidR="00C92146" w:rsidRDefault="00C92146" w:rsidP="00C55DF8">
      <w:pPr>
        <w:spacing w:line="360" w:lineRule="auto"/>
        <w:ind w:right="850"/>
        <w:rPr>
          <w:b/>
          <w:bCs/>
          <w:sz w:val="16"/>
          <w:szCs w:val="16"/>
          <w:u w:val="single"/>
        </w:rPr>
      </w:pPr>
    </w:p>
    <w:p w14:paraId="5CBBD416" w14:textId="7E6FB3ED" w:rsidR="00F51DA3" w:rsidRDefault="00F51DA3" w:rsidP="00F51DA3">
      <w:pPr>
        <w:ind w:right="850"/>
        <w:rPr>
          <w:rFonts w:eastAsia="Calibri"/>
          <w:sz w:val="16"/>
          <w:szCs w:val="16"/>
        </w:rPr>
      </w:pPr>
      <w:r>
        <w:rPr>
          <w:b/>
          <w:bCs/>
          <w:sz w:val="16"/>
          <w:szCs w:val="16"/>
          <w:u w:val="single"/>
        </w:rPr>
        <w:t xml:space="preserve">Über Schmitz Cargobull </w:t>
      </w:r>
    </w:p>
    <w:p w14:paraId="2CC44542" w14:textId="77777777" w:rsidR="00F51DA3" w:rsidRDefault="00F51DA3" w:rsidP="00F51DA3">
      <w:pPr>
        <w:ind w:right="283"/>
        <w:rPr>
          <w:rFonts w:eastAsia="Times"/>
          <w:sz w:val="16"/>
          <w:szCs w:val="16"/>
        </w:rPr>
      </w:pPr>
      <w:r>
        <w:rPr>
          <w:sz w:val="16"/>
          <w:szCs w:val="16"/>
        </w:rPr>
        <w:t>Mit einer Jahresproduktion von rund 42.500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77777777" w:rsidR="00F51DA3" w:rsidRDefault="00F51DA3" w:rsidP="00F51DA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03B5" w14:textId="77777777" w:rsidR="00BA750A" w:rsidRDefault="00BA750A" w:rsidP="001C7A21">
      <w:r>
        <w:separator/>
      </w:r>
    </w:p>
  </w:endnote>
  <w:endnote w:type="continuationSeparator" w:id="0">
    <w:p w14:paraId="0C83530E" w14:textId="77777777" w:rsidR="00BA750A" w:rsidRDefault="00BA750A" w:rsidP="001C7A21">
      <w:r>
        <w:continuationSeparator/>
      </w:r>
    </w:p>
  </w:endnote>
  <w:endnote w:type="continuationNotice" w:id="1">
    <w:p w14:paraId="56392C77" w14:textId="77777777" w:rsidR="00BA750A" w:rsidRDefault="00BA7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3A17" w14:textId="77777777" w:rsidR="00BA750A" w:rsidRDefault="00BA750A" w:rsidP="001C7A21">
      <w:r>
        <w:separator/>
      </w:r>
    </w:p>
  </w:footnote>
  <w:footnote w:type="continuationSeparator" w:id="0">
    <w:p w14:paraId="50D5DD86" w14:textId="77777777" w:rsidR="00BA750A" w:rsidRDefault="00BA750A" w:rsidP="001C7A21">
      <w:r>
        <w:continuationSeparator/>
      </w:r>
    </w:p>
  </w:footnote>
  <w:footnote w:type="continuationNotice" w:id="1">
    <w:p w14:paraId="174E08B3" w14:textId="77777777" w:rsidR="00BA750A" w:rsidRDefault="00BA7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2"/>
  </w:num>
  <w:num w:numId="8">
    <w:abstractNumId w:val="21"/>
  </w:num>
  <w:num w:numId="9">
    <w:abstractNumId w:val="12"/>
  </w:num>
  <w:num w:numId="10">
    <w:abstractNumId w:val="10"/>
  </w:num>
  <w:num w:numId="11">
    <w:abstractNumId w:val="4"/>
  </w:num>
  <w:num w:numId="12">
    <w:abstractNumId w:val="14"/>
  </w:num>
  <w:num w:numId="13">
    <w:abstractNumId w:val="9"/>
  </w:num>
  <w:num w:numId="14">
    <w:abstractNumId w:val="28"/>
  </w:num>
  <w:num w:numId="15">
    <w:abstractNumId w:val="0"/>
  </w:num>
  <w:num w:numId="16">
    <w:abstractNumId w:val="5"/>
  </w:num>
  <w:num w:numId="17">
    <w:abstractNumId w:val="27"/>
  </w:num>
  <w:num w:numId="18">
    <w:abstractNumId w:val="17"/>
  </w:num>
  <w:num w:numId="19">
    <w:abstractNumId w:val="11"/>
  </w:num>
  <w:num w:numId="20">
    <w:abstractNumId w:val="6"/>
  </w:num>
  <w:num w:numId="21">
    <w:abstractNumId w:val="24"/>
  </w:num>
  <w:num w:numId="22">
    <w:abstractNumId w:val="8"/>
  </w:num>
  <w:num w:numId="23">
    <w:abstractNumId w:val="13"/>
  </w:num>
  <w:num w:numId="24">
    <w:abstractNumId w:val="23"/>
  </w:num>
  <w:num w:numId="25">
    <w:abstractNumId w:val="1"/>
  </w:num>
  <w:num w:numId="26">
    <w:abstractNumId w:val="20"/>
  </w:num>
  <w:num w:numId="27">
    <w:abstractNumId w:val="3"/>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4D44"/>
    <w:rsid w:val="00005C39"/>
    <w:rsid w:val="00006911"/>
    <w:rsid w:val="00011959"/>
    <w:rsid w:val="0001291B"/>
    <w:rsid w:val="00012A53"/>
    <w:rsid w:val="000161D7"/>
    <w:rsid w:val="00016694"/>
    <w:rsid w:val="0001672D"/>
    <w:rsid w:val="00017E5C"/>
    <w:rsid w:val="000210FB"/>
    <w:rsid w:val="00025A07"/>
    <w:rsid w:val="00026BB3"/>
    <w:rsid w:val="00026E37"/>
    <w:rsid w:val="00026EFE"/>
    <w:rsid w:val="00031E29"/>
    <w:rsid w:val="00033FD4"/>
    <w:rsid w:val="00034692"/>
    <w:rsid w:val="00037BBF"/>
    <w:rsid w:val="00041139"/>
    <w:rsid w:val="0004193C"/>
    <w:rsid w:val="000428C1"/>
    <w:rsid w:val="00044AD7"/>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407"/>
    <w:rsid w:val="00086FCA"/>
    <w:rsid w:val="0008775E"/>
    <w:rsid w:val="00094387"/>
    <w:rsid w:val="00094F0B"/>
    <w:rsid w:val="000A2083"/>
    <w:rsid w:val="000B097B"/>
    <w:rsid w:val="000B1A6A"/>
    <w:rsid w:val="000B5361"/>
    <w:rsid w:val="000C09B5"/>
    <w:rsid w:val="000C0C96"/>
    <w:rsid w:val="000C1910"/>
    <w:rsid w:val="000C2D07"/>
    <w:rsid w:val="000C59BF"/>
    <w:rsid w:val="000C6083"/>
    <w:rsid w:val="000D7615"/>
    <w:rsid w:val="000E26B7"/>
    <w:rsid w:val="000E3D69"/>
    <w:rsid w:val="000E5112"/>
    <w:rsid w:val="000E7324"/>
    <w:rsid w:val="000F2E25"/>
    <w:rsid w:val="000F38B7"/>
    <w:rsid w:val="000F450B"/>
    <w:rsid w:val="000F46FC"/>
    <w:rsid w:val="000F623D"/>
    <w:rsid w:val="0010289B"/>
    <w:rsid w:val="0010393B"/>
    <w:rsid w:val="00105327"/>
    <w:rsid w:val="0011045E"/>
    <w:rsid w:val="00112E98"/>
    <w:rsid w:val="001144E4"/>
    <w:rsid w:val="001149FC"/>
    <w:rsid w:val="00116A03"/>
    <w:rsid w:val="00124F86"/>
    <w:rsid w:val="00126886"/>
    <w:rsid w:val="00127954"/>
    <w:rsid w:val="00133800"/>
    <w:rsid w:val="0013683B"/>
    <w:rsid w:val="00136FFE"/>
    <w:rsid w:val="00141899"/>
    <w:rsid w:val="00142257"/>
    <w:rsid w:val="00143B3E"/>
    <w:rsid w:val="0015007B"/>
    <w:rsid w:val="0015024E"/>
    <w:rsid w:val="00151371"/>
    <w:rsid w:val="00151483"/>
    <w:rsid w:val="00153D65"/>
    <w:rsid w:val="00156679"/>
    <w:rsid w:val="0015757F"/>
    <w:rsid w:val="00162E60"/>
    <w:rsid w:val="00163932"/>
    <w:rsid w:val="00171683"/>
    <w:rsid w:val="00174BEA"/>
    <w:rsid w:val="001845A2"/>
    <w:rsid w:val="00190066"/>
    <w:rsid w:val="00195E07"/>
    <w:rsid w:val="00196461"/>
    <w:rsid w:val="001A55AC"/>
    <w:rsid w:val="001A710A"/>
    <w:rsid w:val="001B2F87"/>
    <w:rsid w:val="001B38DE"/>
    <w:rsid w:val="001B43C5"/>
    <w:rsid w:val="001C36D5"/>
    <w:rsid w:val="001C3FA2"/>
    <w:rsid w:val="001C62E2"/>
    <w:rsid w:val="001C79DA"/>
    <w:rsid w:val="001C7A21"/>
    <w:rsid w:val="001C7BF1"/>
    <w:rsid w:val="001D2064"/>
    <w:rsid w:val="001D2164"/>
    <w:rsid w:val="001D37F5"/>
    <w:rsid w:val="001D54CF"/>
    <w:rsid w:val="001D5DE1"/>
    <w:rsid w:val="001D6BB5"/>
    <w:rsid w:val="001E408D"/>
    <w:rsid w:val="001E679D"/>
    <w:rsid w:val="001F0A16"/>
    <w:rsid w:val="001F26D6"/>
    <w:rsid w:val="001F4861"/>
    <w:rsid w:val="001F5194"/>
    <w:rsid w:val="00200230"/>
    <w:rsid w:val="00200BE3"/>
    <w:rsid w:val="00201073"/>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3402"/>
    <w:rsid w:val="002B4FF8"/>
    <w:rsid w:val="002C2549"/>
    <w:rsid w:val="002C6E1C"/>
    <w:rsid w:val="002D025D"/>
    <w:rsid w:val="002D1BF5"/>
    <w:rsid w:val="002D240D"/>
    <w:rsid w:val="002D39FF"/>
    <w:rsid w:val="002D4D23"/>
    <w:rsid w:val="002D7C2A"/>
    <w:rsid w:val="002E593F"/>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45AA"/>
    <w:rsid w:val="003360B7"/>
    <w:rsid w:val="00337C22"/>
    <w:rsid w:val="003411A6"/>
    <w:rsid w:val="0034662F"/>
    <w:rsid w:val="00351D72"/>
    <w:rsid w:val="003557B0"/>
    <w:rsid w:val="00357571"/>
    <w:rsid w:val="003575FD"/>
    <w:rsid w:val="003576F1"/>
    <w:rsid w:val="00357E17"/>
    <w:rsid w:val="003651B2"/>
    <w:rsid w:val="003652DA"/>
    <w:rsid w:val="003711F9"/>
    <w:rsid w:val="00373E3A"/>
    <w:rsid w:val="003740B5"/>
    <w:rsid w:val="00375D66"/>
    <w:rsid w:val="00376A36"/>
    <w:rsid w:val="003872FB"/>
    <w:rsid w:val="0039011D"/>
    <w:rsid w:val="0039017D"/>
    <w:rsid w:val="0039230B"/>
    <w:rsid w:val="003923F3"/>
    <w:rsid w:val="00395CED"/>
    <w:rsid w:val="003A0046"/>
    <w:rsid w:val="003A1BDE"/>
    <w:rsid w:val="003B2D85"/>
    <w:rsid w:val="003B49AF"/>
    <w:rsid w:val="003B6303"/>
    <w:rsid w:val="003B6DCF"/>
    <w:rsid w:val="003C3F2C"/>
    <w:rsid w:val="003D1510"/>
    <w:rsid w:val="003D4C79"/>
    <w:rsid w:val="003D77A2"/>
    <w:rsid w:val="003D7D91"/>
    <w:rsid w:val="003E09CA"/>
    <w:rsid w:val="003E51C1"/>
    <w:rsid w:val="003F3E28"/>
    <w:rsid w:val="003F466C"/>
    <w:rsid w:val="003F70B4"/>
    <w:rsid w:val="004046E5"/>
    <w:rsid w:val="00404893"/>
    <w:rsid w:val="00405B46"/>
    <w:rsid w:val="004061C1"/>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1AEE"/>
    <w:rsid w:val="0046257F"/>
    <w:rsid w:val="00463DE0"/>
    <w:rsid w:val="00465A8B"/>
    <w:rsid w:val="00465FD2"/>
    <w:rsid w:val="00466969"/>
    <w:rsid w:val="00474A91"/>
    <w:rsid w:val="00475BE7"/>
    <w:rsid w:val="00475E9C"/>
    <w:rsid w:val="00480277"/>
    <w:rsid w:val="00481302"/>
    <w:rsid w:val="00483E99"/>
    <w:rsid w:val="00486C1C"/>
    <w:rsid w:val="00486C45"/>
    <w:rsid w:val="004918F5"/>
    <w:rsid w:val="00497C3D"/>
    <w:rsid w:val="004A1793"/>
    <w:rsid w:val="004A387A"/>
    <w:rsid w:val="004A5E06"/>
    <w:rsid w:val="004A6217"/>
    <w:rsid w:val="004B155E"/>
    <w:rsid w:val="004B36A4"/>
    <w:rsid w:val="004C2CB7"/>
    <w:rsid w:val="004C5AF1"/>
    <w:rsid w:val="004C6627"/>
    <w:rsid w:val="004C7AA7"/>
    <w:rsid w:val="004D0FE1"/>
    <w:rsid w:val="004D14D5"/>
    <w:rsid w:val="004D16E1"/>
    <w:rsid w:val="004D5150"/>
    <w:rsid w:val="004D51FA"/>
    <w:rsid w:val="004D5896"/>
    <w:rsid w:val="004D7F0B"/>
    <w:rsid w:val="004E0266"/>
    <w:rsid w:val="004E1208"/>
    <w:rsid w:val="004E14AB"/>
    <w:rsid w:val="004E1FBB"/>
    <w:rsid w:val="004E2C45"/>
    <w:rsid w:val="004E3A14"/>
    <w:rsid w:val="004E5E3E"/>
    <w:rsid w:val="004F4A8A"/>
    <w:rsid w:val="004F6D3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6D2E"/>
    <w:rsid w:val="00537075"/>
    <w:rsid w:val="005404BF"/>
    <w:rsid w:val="00544194"/>
    <w:rsid w:val="0054791B"/>
    <w:rsid w:val="00547B63"/>
    <w:rsid w:val="00554C75"/>
    <w:rsid w:val="005576CD"/>
    <w:rsid w:val="005603FD"/>
    <w:rsid w:val="00564ED9"/>
    <w:rsid w:val="005656C5"/>
    <w:rsid w:val="005668A7"/>
    <w:rsid w:val="00567F2A"/>
    <w:rsid w:val="0057073E"/>
    <w:rsid w:val="00577120"/>
    <w:rsid w:val="0057762B"/>
    <w:rsid w:val="005833E7"/>
    <w:rsid w:val="0058383A"/>
    <w:rsid w:val="005869F9"/>
    <w:rsid w:val="00587C79"/>
    <w:rsid w:val="00587F75"/>
    <w:rsid w:val="005901E6"/>
    <w:rsid w:val="00592A97"/>
    <w:rsid w:val="00595035"/>
    <w:rsid w:val="005A0FF0"/>
    <w:rsid w:val="005B14A0"/>
    <w:rsid w:val="005B205E"/>
    <w:rsid w:val="005B5BEA"/>
    <w:rsid w:val="005C1A06"/>
    <w:rsid w:val="005C1E29"/>
    <w:rsid w:val="005C5A23"/>
    <w:rsid w:val="005C6A73"/>
    <w:rsid w:val="005D1E6A"/>
    <w:rsid w:val="005D2C7F"/>
    <w:rsid w:val="005D427E"/>
    <w:rsid w:val="005D43CF"/>
    <w:rsid w:val="005D6FD9"/>
    <w:rsid w:val="005E0EEC"/>
    <w:rsid w:val="005E1395"/>
    <w:rsid w:val="005E7795"/>
    <w:rsid w:val="005F1A9B"/>
    <w:rsid w:val="005F38EB"/>
    <w:rsid w:val="005F71FB"/>
    <w:rsid w:val="00600725"/>
    <w:rsid w:val="00602A3E"/>
    <w:rsid w:val="0060786C"/>
    <w:rsid w:val="00615287"/>
    <w:rsid w:val="00615E1C"/>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7DA8"/>
    <w:rsid w:val="00650251"/>
    <w:rsid w:val="006530BF"/>
    <w:rsid w:val="00653EE2"/>
    <w:rsid w:val="0066017A"/>
    <w:rsid w:val="00660633"/>
    <w:rsid w:val="00661422"/>
    <w:rsid w:val="00663779"/>
    <w:rsid w:val="00663A18"/>
    <w:rsid w:val="00665BDE"/>
    <w:rsid w:val="00667629"/>
    <w:rsid w:val="00667BFF"/>
    <w:rsid w:val="006714F7"/>
    <w:rsid w:val="00672748"/>
    <w:rsid w:val="006752A2"/>
    <w:rsid w:val="006757B4"/>
    <w:rsid w:val="00675B6C"/>
    <w:rsid w:val="006832BB"/>
    <w:rsid w:val="00683786"/>
    <w:rsid w:val="00684DA9"/>
    <w:rsid w:val="006874EE"/>
    <w:rsid w:val="00687B5C"/>
    <w:rsid w:val="00692E24"/>
    <w:rsid w:val="0069327D"/>
    <w:rsid w:val="006A36BB"/>
    <w:rsid w:val="006A51B8"/>
    <w:rsid w:val="006A7D11"/>
    <w:rsid w:val="006B1F96"/>
    <w:rsid w:val="006B44CA"/>
    <w:rsid w:val="006C1140"/>
    <w:rsid w:val="006C450C"/>
    <w:rsid w:val="006C5A22"/>
    <w:rsid w:val="006C7762"/>
    <w:rsid w:val="006D004E"/>
    <w:rsid w:val="006D17AD"/>
    <w:rsid w:val="006D3D3A"/>
    <w:rsid w:val="006D6293"/>
    <w:rsid w:val="006E04FD"/>
    <w:rsid w:val="006E1487"/>
    <w:rsid w:val="006E3AA5"/>
    <w:rsid w:val="006F0719"/>
    <w:rsid w:val="006F1027"/>
    <w:rsid w:val="006F1625"/>
    <w:rsid w:val="006F484B"/>
    <w:rsid w:val="006F49D8"/>
    <w:rsid w:val="006F5BAC"/>
    <w:rsid w:val="00701EA4"/>
    <w:rsid w:val="007024E1"/>
    <w:rsid w:val="00702940"/>
    <w:rsid w:val="007033D9"/>
    <w:rsid w:val="00703578"/>
    <w:rsid w:val="00706662"/>
    <w:rsid w:val="00721635"/>
    <w:rsid w:val="007243CA"/>
    <w:rsid w:val="0072620C"/>
    <w:rsid w:val="00731B36"/>
    <w:rsid w:val="00731E8B"/>
    <w:rsid w:val="007338A2"/>
    <w:rsid w:val="0073493D"/>
    <w:rsid w:val="0073594B"/>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44ED"/>
    <w:rsid w:val="007C5028"/>
    <w:rsid w:val="007C5B07"/>
    <w:rsid w:val="007C6070"/>
    <w:rsid w:val="007C7C5E"/>
    <w:rsid w:val="007D2576"/>
    <w:rsid w:val="007D49CE"/>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43549"/>
    <w:rsid w:val="00844D74"/>
    <w:rsid w:val="00850E91"/>
    <w:rsid w:val="008553D4"/>
    <w:rsid w:val="0085659A"/>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749F"/>
    <w:rsid w:val="008B0274"/>
    <w:rsid w:val="008B2145"/>
    <w:rsid w:val="008B633B"/>
    <w:rsid w:val="008B7127"/>
    <w:rsid w:val="008C1A8E"/>
    <w:rsid w:val="008C231C"/>
    <w:rsid w:val="008C2B00"/>
    <w:rsid w:val="008D1105"/>
    <w:rsid w:val="008D2264"/>
    <w:rsid w:val="008D45C1"/>
    <w:rsid w:val="008D4A90"/>
    <w:rsid w:val="008D589F"/>
    <w:rsid w:val="008E19A7"/>
    <w:rsid w:val="008E1C4F"/>
    <w:rsid w:val="008E2C54"/>
    <w:rsid w:val="008E67D6"/>
    <w:rsid w:val="008E6CDF"/>
    <w:rsid w:val="008E7662"/>
    <w:rsid w:val="008E79FB"/>
    <w:rsid w:val="008F2E1D"/>
    <w:rsid w:val="008F5AAF"/>
    <w:rsid w:val="008F5AE7"/>
    <w:rsid w:val="00903853"/>
    <w:rsid w:val="00910F5F"/>
    <w:rsid w:val="00911685"/>
    <w:rsid w:val="00911A2B"/>
    <w:rsid w:val="009325D0"/>
    <w:rsid w:val="00935FB2"/>
    <w:rsid w:val="00937042"/>
    <w:rsid w:val="00944E19"/>
    <w:rsid w:val="0094668E"/>
    <w:rsid w:val="00946963"/>
    <w:rsid w:val="00947C34"/>
    <w:rsid w:val="00952792"/>
    <w:rsid w:val="00955F50"/>
    <w:rsid w:val="009576D4"/>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4B6F"/>
    <w:rsid w:val="009C6384"/>
    <w:rsid w:val="009D274E"/>
    <w:rsid w:val="009D3AFA"/>
    <w:rsid w:val="009D3B5A"/>
    <w:rsid w:val="009D5B77"/>
    <w:rsid w:val="009D7D3C"/>
    <w:rsid w:val="009D7EBE"/>
    <w:rsid w:val="009E08E3"/>
    <w:rsid w:val="009E7CDE"/>
    <w:rsid w:val="009F2761"/>
    <w:rsid w:val="009F28A3"/>
    <w:rsid w:val="009F46B3"/>
    <w:rsid w:val="00A029C1"/>
    <w:rsid w:val="00A04051"/>
    <w:rsid w:val="00A0423F"/>
    <w:rsid w:val="00A04B34"/>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5786"/>
    <w:rsid w:val="00A77586"/>
    <w:rsid w:val="00A777A3"/>
    <w:rsid w:val="00A803D4"/>
    <w:rsid w:val="00A81D9C"/>
    <w:rsid w:val="00A83812"/>
    <w:rsid w:val="00A851BF"/>
    <w:rsid w:val="00A875E1"/>
    <w:rsid w:val="00A95CD2"/>
    <w:rsid w:val="00A978F0"/>
    <w:rsid w:val="00AA63A6"/>
    <w:rsid w:val="00AB084D"/>
    <w:rsid w:val="00AB0ACF"/>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70D4"/>
    <w:rsid w:val="00B14400"/>
    <w:rsid w:val="00B14E1F"/>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52C"/>
    <w:rsid w:val="00B544CB"/>
    <w:rsid w:val="00B5581C"/>
    <w:rsid w:val="00B56554"/>
    <w:rsid w:val="00B56B41"/>
    <w:rsid w:val="00B701E1"/>
    <w:rsid w:val="00B71A4B"/>
    <w:rsid w:val="00B724DC"/>
    <w:rsid w:val="00B80011"/>
    <w:rsid w:val="00B81ECD"/>
    <w:rsid w:val="00B82266"/>
    <w:rsid w:val="00B865E2"/>
    <w:rsid w:val="00B87828"/>
    <w:rsid w:val="00B9236F"/>
    <w:rsid w:val="00B92C49"/>
    <w:rsid w:val="00B9437D"/>
    <w:rsid w:val="00B949C9"/>
    <w:rsid w:val="00B97C75"/>
    <w:rsid w:val="00BA2409"/>
    <w:rsid w:val="00BA4B36"/>
    <w:rsid w:val="00BA750A"/>
    <w:rsid w:val="00BB08E8"/>
    <w:rsid w:val="00BB5F56"/>
    <w:rsid w:val="00BC11E9"/>
    <w:rsid w:val="00BC3962"/>
    <w:rsid w:val="00BD2489"/>
    <w:rsid w:val="00BD294E"/>
    <w:rsid w:val="00BD485D"/>
    <w:rsid w:val="00BD4A89"/>
    <w:rsid w:val="00BD55C2"/>
    <w:rsid w:val="00BD567A"/>
    <w:rsid w:val="00BD69BE"/>
    <w:rsid w:val="00BD7ABC"/>
    <w:rsid w:val="00BE2A1D"/>
    <w:rsid w:val="00BF16BC"/>
    <w:rsid w:val="00BF5C23"/>
    <w:rsid w:val="00BF642F"/>
    <w:rsid w:val="00BF6489"/>
    <w:rsid w:val="00BF64FD"/>
    <w:rsid w:val="00C02DB3"/>
    <w:rsid w:val="00C03C79"/>
    <w:rsid w:val="00C04AC0"/>
    <w:rsid w:val="00C050B5"/>
    <w:rsid w:val="00C05BBB"/>
    <w:rsid w:val="00C16129"/>
    <w:rsid w:val="00C1777A"/>
    <w:rsid w:val="00C205F1"/>
    <w:rsid w:val="00C20CCC"/>
    <w:rsid w:val="00C222FD"/>
    <w:rsid w:val="00C2381F"/>
    <w:rsid w:val="00C25B30"/>
    <w:rsid w:val="00C25FAC"/>
    <w:rsid w:val="00C32D7E"/>
    <w:rsid w:val="00C330DC"/>
    <w:rsid w:val="00C33260"/>
    <w:rsid w:val="00C342DD"/>
    <w:rsid w:val="00C4230A"/>
    <w:rsid w:val="00C42889"/>
    <w:rsid w:val="00C43A14"/>
    <w:rsid w:val="00C45287"/>
    <w:rsid w:val="00C472FE"/>
    <w:rsid w:val="00C505B2"/>
    <w:rsid w:val="00C51965"/>
    <w:rsid w:val="00C53D38"/>
    <w:rsid w:val="00C55DF8"/>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4ED0"/>
    <w:rsid w:val="00C95688"/>
    <w:rsid w:val="00C97DDF"/>
    <w:rsid w:val="00CA00A1"/>
    <w:rsid w:val="00CA141D"/>
    <w:rsid w:val="00CA24B2"/>
    <w:rsid w:val="00CA56B4"/>
    <w:rsid w:val="00CA6247"/>
    <w:rsid w:val="00CB1092"/>
    <w:rsid w:val="00CB317D"/>
    <w:rsid w:val="00CC0DB7"/>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62571"/>
    <w:rsid w:val="00D65C37"/>
    <w:rsid w:val="00D67090"/>
    <w:rsid w:val="00D67A55"/>
    <w:rsid w:val="00D70CA9"/>
    <w:rsid w:val="00D800FA"/>
    <w:rsid w:val="00D83CDB"/>
    <w:rsid w:val="00D8433D"/>
    <w:rsid w:val="00D8660C"/>
    <w:rsid w:val="00D93D98"/>
    <w:rsid w:val="00D94AAA"/>
    <w:rsid w:val="00D971AB"/>
    <w:rsid w:val="00D9793E"/>
    <w:rsid w:val="00DA0872"/>
    <w:rsid w:val="00DA15FC"/>
    <w:rsid w:val="00DA4E3A"/>
    <w:rsid w:val="00DB1C65"/>
    <w:rsid w:val="00DB31CE"/>
    <w:rsid w:val="00DB6D9C"/>
    <w:rsid w:val="00DC36BF"/>
    <w:rsid w:val="00DC423B"/>
    <w:rsid w:val="00DC6464"/>
    <w:rsid w:val="00DD0E90"/>
    <w:rsid w:val="00DD1544"/>
    <w:rsid w:val="00DD1D4D"/>
    <w:rsid w:val="00DD7339"/>
    <w:rsid w:val="00DE1594"/>
    <w:rsid w:val="00DF04E6"/>
    <w:rsid w:val="00DF1351"/>
    <w:rsid w:val="00DF1B56"/>
    <w:rsid w:val="00DF1FC7"/>
    <w:rsid w:val="00DF4E9B"/>
    <w:rsid w:val="00E01324"/>
    <w:rsid w:val="00E0250D"/>
    <w:rsid w:val="00E03E1D"/>
    <w:rsid w:val="00E04C00"/>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60BB7"/>
    <w:rsid w:val="00E63E28"/>
    <w:rsid w:val="00E66229"/>
    <w:rsid w:val="00E722DA"/>
    <w:rsid w:val="00E7442D"/>
    <w:rsid w:val="00E75FA0"/>
    <w:rsid w:val="00E77729"/>
    <w:rsid w:val="00E80559"/>
    <w:rsid w:val="00E80F65"/>
    <w:rsid w:val="00E810BA"/>
    <w:rsid w:val="00E82897"/>
    <w:rsid w:val="00E840D7"/>
    <w:rsid w:val="00E86D9C"/>
    <w:rsid w:val="00E906B1"/>
    <w:rsid w:val="00E93A5F"/>
    <w:rsid w:val="00E953C3"/>
    <w:rsid w:val="00E97A7D"/>
    <w:rsid w:val="00EA02A9"/>
    <w:rsid w:val="00EA1EF6"/>
    <w:rsid w:val="00EA5AE0"/>
    <w:rsid w:val="00EA74F3"/>
    <w:rsid w:val="00EB35BC"/>
    <w:rsid w:val="00EB4CE0"/>
    <w:rsid w:val="00EC06BC"/>
    <w:rsid w:val="00EC3BB6"/>
    <w:rsid w:val="00EC7044"/>
    <w:rsid w:val="00EC7054"/>
    <w:rsid w:val="00EC761C"/>
    <w:rsid w:val="00ED2756"/>
    <w:rsid w:val="00ED45FD"/>
    <w:rsid w:val="00ED61FD"/>
    <w:rsid w:val="00ED7CF3"/>
    <w:rsid w:val="00EE0A78"/>
    <w:rsid w:val="00EE0F30"/>
    <w:rsid w:val="00EE45A2"/>
    <w:rsid w:val="00EE6B2C"/>
    <w:rsid w:val="00EE7FEA"/>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42D6"/>
    <w:rsid w:val="00F6438B"/>
    <w:rsid w:val="00F65986"/>
    <w:rsid w:val="00F67128"/>
    <w:rsid w:val="00F73264"/>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B8"/>
    <w:rsid w:val="00FA1437"/>
    <w:rsid w:val="00FA2E0F"/>
    <w:rsid w:val="00FA3EE7"/>
    <w:rsid w:val="00FA53B6"/>
    <w:rsid w:val="00FA74A6"/>
    <w:rsid w:val="00FB0EEE"/>
    <w:rsid w:val="00FB4532"/>
    <w:rsid w:val="00FB5DCE"/>
    <w:rsid w:val="00FC24A8"/>
    <w:rsid w:val="00FC5E4A"/>
    <w:rsid w:val="00FD1507"/>
    <w:rsid w:val="00FD23AC"/>
    <w:rsid w:val="00FD2B6F"/>
    <w:rsid w:val="00FD6773"/>
    <w:rsid w:val="00FD7329"/>
    <w:rsid w:val="00FE187A"/>
    <w:rsid w:val="00FE4549"/>
    <w:rsid w:val="00FE53F0"/>
    <w:rsid w:val="00FF013C"/>
    <w:rsid w:val="00FF282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49FC"/>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UserInfo>
        <DisplayName>Hesener, Silke</DisplayName>
        <AccountId>16</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customXml/itemProps4.xml><?xml version="1.0" encoding="utf-8"?>
<ds:datastoreItem xmlns:ds="http://schemas.openxmlformats.org/officeDocument/2006/customXml" ds:itemID="{7D9C228D-B7A6-4EC0-81AC-551D8063C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2541</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20</cp:revision>
  <dcterms:created xsi:type="dcterms:W3CDTF">2022-05-19T07:27:00Z</dcterms:created>
  <dcterms:modified xsi:type="dcterms:W3CDTF">2022-06-14T09:18:00Z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