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73D07BEA" w:rsidR="00494EA2" w:rsidRDefault="00323ACB" w:rsidP="00494EA2">
      <w:pPr>
        <w:jc w:val="right"/>
        <w:rPr>
          <w:rFonts w:ascii="Arial" w:hAnsi="Arial"/>
          <w:b/>
          <w:sz w:val="22"/>
        </w:rPr>
      </w:pPr>
      <w:bookmarkStart w:id="0" w:name="_Hlk178238355"/>
      <w:r>
        <w:rPr>
          <w:rFonts w:ascii="Arial" w:hAnsi="Arial"/>
          <w:b/>
          <w:sz w:val="22"/>
        </w:rPr>
        <w:t>2025-</w:t>
      </w:r>
      <w:r w:rsidR="003C5826">
        <w:rPr>
          <w:rFonts w:ascii="Arial" w:hAnsi="Arial"/>
          <w:b/>
          <w:sz w:val="22"/>
        </w:rPr>
        <w:t>114</w:t>
      </w:r>
    </w:p>
    <w:p w14:paraId="22C7A04D" w14:textId="77777777" w:rsidR="00812B9B" w:rsidRPr="00B7486E" w:rsidRDefault="00812B9B" w:rsidP="00494EA2">
      <w:pPr>
        <w:jc w:val="right"/>
        <w:rPr>
          <w:rFonts w:ascii="Arial" w:eastAsia="Times New Roman" w:hAnsi="Arial" w:cs="Arial"/>
          <w:b/>
          <w:bCs/>
          <w:sz w:val="22"/>
          <w:szCs w:val="22"/>
        </w:rPr>
      </w:pPr>
    </w:p>
    <w:bookmarkEnd w:id="0"/>
    <w:p w14:paraId="5D239CF6" w14:textId="77777777" w:rsidR="00494EA2" w:rsidRPr="00B7486E" w:rsidRDefault="00494EA2"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5E770805" w14:textId="47C99C04" w:rsidR="00E85229" w:rsidRPr="00024D87" w:rsidRDefault="00690630" w:rsidP="00024D87">
      <w:pPr>
        <w:rPr>
          <w:rFonts w:ascii="Arial" w:eastAsia="Calibri" w:hAnsi="Arial" w:cs="Arial"/>
          <w:sz w:val="16"/>
          <w:szCs w:val="16"/>
          <w:u w:val="single"/>
        </w:rPr>
      </w:pPr>
      <w:r>
        <w:rPr>
          <w:rFonts w:ascii="Arial" w:hAnsi="Arial"/>
          <w:sz w:val="16"/>
          <w:u w:val="single"/>
        </w:rPr>
        <w:t>Schmitz Cargobull AG</w:t>
      </w:r>
    </w:p>
    <w:p w14:paraId="268777D5" w14:textId="65A4CED8" w:rsidR="009D50F3" w:rsidRPr="008F4975" w:rsidRDefault="009D50F3" w:rsidP="00024D87">
      <w:pPr>
        <w:ind w:right="850"/>
        <w:rPr>
          <w:rFonts w:ascii="Arial" w:eastAsia="Calibri" w:hAnsi="Arial" w:cs="Arial"/>
          <w:b/>
          <w:bCs/>
          <w:sz w:val="22"/>
          <w:szCs w:val="22"/>
          <w:lang w:val="en-US"/>
        </w:rPr>
      </w:pPr>
      <w:r w:rsidRPr="009D50F3">
        <w:rPr>
          <w:rFonts w:ascii="Arial" w:eastAsia="Calibri" w:hAnsi="Arial" w:cs="Arial"/>
          <w:b/>
          <w:bCs/>
          <w:sz w:val="36"/>
          <w:szCs w:val="36"/>
          <w:lang w:val="en-US"/>
        </w:rPr>
        <w:t>N</w:t>
      </w:r>
      <w:r w:rsidR="008F4975">
        <w:rPr>
          <w:rFonts w:ascii="Arial" w:eastAsia="Calibri" w:hAnsi="Arial" w:cs="Arial"/>
          <w:b/>
          <w:bCs/>
          <w:sz w:val="36"/>
          <w:szCs w:val="36"/>
          <w:lang w:val="en-US"/>
        </w:rPr>
        <w:t xml:space="preserve">ationwide Produce grows </w:t>
      </w:r>
      <w:r w:rsidR="000D5DC6">
        <w:rPr>
          <w:rFonts w:ascii="Arial" w:eastAsia="Calibri" w:hAnsi="Arial" w:cs="Arial"/>
          <w:b/>
          <w:bCs/>
          <w:sz w:val="36"/>
          <w:szCs w:val="36"/>
          <w:lang w:val="en-US"/>
        </w:rPr>
        <w:t>fleet with new Schmitz Cargobull reefers</w:t>
      </w:r>
    </w:p>
    <w:p w14:paraId="2E15935F" w14:textId="77777777" w:rsidR="00024D87" w:rsidRPr="00024D87" w:rsidRDefault="00024D87" w:rsidP="00024D87">
      <w:pPr>
        <w:ind w:right="850"/>
        <w:rPr>
          <w:rFonts w:ascii="Arial" w:eastAsia="Calibri" w:hAnsi="Arial" w:cs="Arial"/>
          <w:sz w:val="22"/>
          <w:szCs w:val="22"/>
          <w:lang w:val="en-US"/>
        </w:rPr>
      </w:pPr>
      <w:r w:rsidRPr="00024D87">
        <w:rPr>
          <w:rFonts w:ascii="Arial" w:eastAsia="Calibri" w:hAnsi="Arial" w:cs="Arial"/>
          <w:sz w:val="22"/>
          <w:szCs w:val="22"/>
          <w:lang w:val="en-US"/>
        </w:rPr>
        <w:t> </w:t>
      </w:r>
    </w:p>
    <w:p w14:paraId="0CC379FB" w14:textId="725AF310" w:rsidR="00024D87" w:rsidRPr="00024D87" w:rsidRDefault="00024D87" w:rsidP="00D0327F">
      <w:pPr>
        <w:spacing w:line="360" w:lineRule="auto"/>
        <w:ind w:right="-2"/>
        <w:rPr>
          <w:rFonts w:ascii="Arial" w:eastAsia="Calibri" w:hAnsi="Arial" w:cs="Arial"/>
          <w:sz w:val="22"/>
          <w:szCs w:val="22"/>
          <w:lang w:val="en-US"/>
        </w:rPr>
      </w:pPr>
      <w:r>
        <w:rPr>
          <w:rFonts w:ascii="Arial" w:eastAsia="Calibri" w:hAnsi="Arial" w:cs="Arial"/>
          <w:sz w:val="22"/>
          <w:szCs w:val="22"/>
          <w:lang w:val="en-US"/>
        </w:rPr>
        <w:t xml:space="preserve">February 2025 - </w:t>
      </w:r>
      <w:r w:rsidR="008F4975" w:rsidRPr="00024D87">
        <w:rPr>
          <w:rFonts w:ascii="Arial" w:eastAsia="Calibri" w:hAnsi="Arial" w:cs="Arial"/>
          <w:sz w:val="22"/>
          <w:szCs w:val="22"/>
          <w:lang w:val="en-US"/>
        </w:rPr>
        <w:t xml:space="preserve">Fresh food supplier Nationwide Produce has returned to Schmitz Cargobull for seven </w:t>
      </w:r>
      <w:proofErr w:type="gramStart"/>
      <w:r w:rsidR="008F4975" w:rsidRPr="00024D87">
        <w:rPr>
          <w:rFonts w:ascii="Arial" w:eastAsia="Calibri" w:hAnsi="Arial" w:cs="Arial"/>
          <w:sz w:val="22"/>
          <w:szCs w:val="22"/>
          <w:lang w:val="en-US"/>
        </w:rPr>
        <w:t>S</w:t>
      </w:r>
      <w:r w:rsidR="008F4975" w:rsidRPr="008F4975">
        <w:rPr>
          <w:rFonts w:ascii="Arial" w:eastAsia="Calibri" w:hAnsi="Arial" w:cs="Arial"/>
          <w:sz w:val="22"/>
          <w:szCs w:val="22"/>
          <w:lang w:val="en-US"/>
        </w:rPr>
        <w:t>.</w:t>
      </w:r>
      <w:r w:rsidR="008F4975" w:rsidRPr="00024D87">
        <w:rPr>
          <w:rFonts w:ascii="Arial" w:eastAsia="Calibri" w:hAnsi="Arial" w:cs="Arial"/>
          <w:sz w:val="22"/>
          <w:szCs w:val="22"/>
          <w:lang w:val="en-US"/>
        </w:rPr>
        <w:t>KO</w:t>
      </w:r>
      <w:proofErr w:type="gramEnd"/>
      <w:r w:rsidR="008F4975" w:rsidRPr="00024D87">
        <w:rPr>
          <w:rFonts w:ascii="Arial" w:eastAsia="Calibri" w:hAnsi="Arial" w:cs="Arial"/>
          <w:sz w:val="22"/>
          <w:szCs w:val="22"/>
          <w:lang w:val="en-US"/>
        </w:rPr>
        <w:t xml:space="preserve"> COOL refrigerated semi-trailers to feed its growing business</w:t>
      </w:r>
      <w:r w:rsidR="008F4975">
        <w:rPr>
          <w:rFonts w:ascii="Arial" w:eastAsia="Calibri" w:hAnsi="Arial" w:cs="Arial"/>
          <w:sz w:val="22"/>
          <w:szCs w:val="22"/>
          <w:lang w:val="en-US"/>
        </w:rPr>
        <w:t>.</w:t>
      </w:r>
      <w:r w:rsidR="000946A0">
        <w:rPr>
          <w:rFonts w:ascii="Arial" w:eastAsia="Calibri" w:hAnsi="Arial" w:cs="Arial"/>
          <w:sz w:val="22"/>
          <w:szCs w:val="22"/>
          <w:lang w:val="en-US"/>
        </w:rPr>
        <w:t xml:space="preserve"> </w:t>
      </w:r>
      <w:r w:rsidRPr="00024D87">
        <w:rPr>
          <w:rFonts w:ascii="Arial" w:eastAsia="Calibri" w:hAnsi="Arial" w:cs="Arial"/>
          <w:sz w:val="22"/>
          <w:szCs w:val="22"/>
          <w:lang w:val="en-US"/>
        </w:rPr>
        <w:t xml:space="preserve">The box-body trailers, each sitting on a fully </w:t>
      </w:r>
      <w:proofErr w:type="spellStart"/>
      <w:r w:rsidRPr="00024D87">
        <w:rPr>
          <w:rFonts w:ascii="Arial" w:eastAsia="Calibri" w:hAnsi="Arial" w:cs="Arial"/>
          <w:sz w:val="22"/>
          <w:szCs w:val="22"/>
          <w:lang w:val="en-US"/>
        </w:rPr>
        <w:t>galvanised</w:t>
      </w:r>
      <w:proofErr w:type="spellEnd"/>
      <w:r w:rsidRPr="00024D87">
        <w:rPr>
          <w:rFonts w:ascii="Arial" w:eastAsia="Calibri" w:hAnsi="Arial" w:cs="Arial"/>
          <w:sz w:val="22"/>
          <w:szCs w:val="22"/>
          <w:lang w:val="en-US"/>
        </w:rPr>
        <w:t xml:space="preserve"> MODULOS chassis with a 10-year warranty against rust-through, feature FERROPLAST® panels. These are stronger yet thinner than glass-reinforced plastic bodywork equivalents – boosting strength but reducing weight.</w:t>
      </w:r>
    </w:p>
    <w:p w14:paraId="422B5D30"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14A2CD76"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xml:space="preserve">David Flinders, Group Transport Manager at Nationwide Produce, says: “We went with Schmitz Cargobull again because their trailers give us the best payload – up to 26 </w:t>
      </w:r>
      <w:proofErr w:type="spellStart"/>
      <w:r w:rsidRPr="00024D87">
        <w:rPr>
          <w:rFonts w:ascii="Arial" w:eastAsia="Calibri" w:hAnsi="Arial" w:cs="Arial"/>
          <w:sz w:val="22"/>
          <w:szCs w:val="22"/>
          <w:lang w:val="en-US"/>
        </w:rPr>
        <w:t>tonnes</w:t>
      </w:r>
      <w:proofErr w:type="spellEnd"/>
      <w:r w:rsidRPr="00024D87">
        <w:rPr>
          <w:rFonts w:ascii="Arial" w:eastAsia="Calibri" w:hAnsi="Arial" w:cs="Arial"/>
          <w:sz w:val="22"/>
          <w:szCs w:val="22"/>
          <w:lang w:val="en-US"/>
        </w:rPr>
        <w:t>, as and when we need to use it. Despite being lighter than competitors’ trailers, they are also extremely strong.”</w:t>
      </w:r>
    </w:p>
    <w:p w14:paraId="44B0E53C"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5156FF92"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xml:space="preserve">Schmitz </w:t>
      </w:r>
      <w:proofErr w:type="spellStart"/>
      <w:r w:rsidRPr="00024D87">
        <w:rPr>
          <w:rFonts w:ascii="Arial" w:eastAsia="Calibri" w:hAnsi="Arial" w:cs="Arial"/>
          <w:sz w:val="22"/>
          <w:szCs w:val="22"/>
          <w:lang w:val="en-US"/>
        </w:rPr>
        <w:t>Cargobull’s</w:t>
      </w:r>
      <w:proofErr w:type="spellEnd"/>
      <w:r w:rsidRPr="00024D87">
        <w:rPr>
          <w:rFonts w:ascii="Arial" w:eastAsia="Calibri" w:hAnsi="Arial" w:cs="Arial"/>
          <w:sz w:val="22"/>
          <w:szCs w:val="22"/>
          <w:lang w:val="en-US"/>
        </w:rPr>
        <w:t xml:space="preserve"> proven FERROPLAST®</w:t>
      </w:r>
      <w:r w:rsidRPr="00024D87">
        <w:rPr>
          <w:rFonts w:ascii="Arial" w:eastAsia="Calibri" w:hAnsi="Arial" w:cs="Arial"/>
          <w:i/>
          <w:iCs/>
          <w:sz w:val="22"/>
          <w:szCs w:val="22"/>
          <w:lang w:val="en-US"/>
        </w:rPr>
        <w:t xml:space="preserve"> </w:t>
      </w:r>
      <w:r w:rsidRPr="00024D87">
        <w:rPr>
          <w:rFonts w:ascii="Arial" w:eastAsia="Calibri" w:hAnsi="Arial" w:cs="Arial"/>
          <w:sz w:val="22"/>
          <w:szCs w:val="22"/>
          <w:lang w:val="en-US"/>
        </w:rPr>
        <w:t xml:space="preserve">technology combines the increased insulation of a polyurethane hard foam with a durable and resistant covering of multiple layers of coated metal. </w:t>
      </w:r>
    </w:p>
    <w:p w14:paraId="1197568A"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75DF9F15"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The result is a self-supporting product without any thermal bridges that may affect cooling performance. Another advantage that FERROPLAST®</w:t>
      </w:r>
      <w:r w:rsidRPr="00024D87">
        <w:rPr>
          <w:rFonts w:ascii="Arial" w:eastAsia="Calibri" w:hAnsi="Arial" w:cs="Arial"/>
          <w:i/>
          <w:iCs/>
          <w:sz w:val="22"/>
          <w:szCs w:val="22"/>
          <w:lang w:val="en-US"/>
        </w:rPr>
        <w:t xml:space="preserve"> </w:t>
      </w:r>
      <w:r w:rsidRPr="00024D87">
        <w:rPr>
          <w:rFonts w:ascii="Arial" w:eastAsia="Calibri" w:hAnsi="Arial" w:cs="Arial"/>
          <w:sz w:val="22"/>
          <w:szCs w:val="22"/>
          <w:lang w:val="en-US"/>
        </w:rPr>
        <w:t>has</w:t>
      </w:r>
      <w:r w:rsidRPr="00024D87">
        <w:rPr>
          <w:rFonts w:ascii="Arial" w:eastAsia="Calibri" w:hAnsi="Arial" w:cs="Arial"/>
          <w:i/>
          <w:iCs/>
          <w:sz w:val="22"/>
          <w:szCs w:val="22"/>
          <w:lang w:val="en-US"/>
        </w:rPr>
        <w:t xml:space="preserve"> </w:t>
      </w:r>
      <w:r w:rsidRPr="00024D87">
        <w:rPr>
          <w:rFonts w:ascii="Arial" w:eastAsia="Calibri" w:hAnsi="Arial" w:cs="Arial"/>
          <w:sz w:val="22"/>
          <w:szCs w:val="22"/>
          <w:lang w:val="en-US"/>
        </w:rPr>
        <w:t xml:space="preserve">compared with </w:t>
      </w:r>
      <w:proofErr w:type="spellStart"/>
      <w:r w:rsidRPr="00024D87">
        <w:rPr>
          <w:rFonts w:ascii="Arial" w:eastAsia="Calibri" w:hAnsi="Arial" w:cs="Arial"/>
          <w:sz w:val="22"/>
          <w:szCs w:val="22"/>
          <w:lang w:val="en-US"/>
        </w:rPr>
        <w:t>fibreglass</w:t>
      </w:r>
      <w:proofErr w:type="spellEnd"/>
      <w:r w:rsidRPr="00024D87">
        <w:rPr>
          <w:rFonts w:ascii="Arial" w:eastAsia="Calibri" w:hAnsi="Arial" w:cs="Arial"/>
          <w:sz w:val="22"/>
          <w:szCs w:val="22"/>
          <w:lang w:val="en-US"/>
        </w:rPr>
        <w:t xml:space="preserve"> walls is its </w:t>
      </w:r>
      <w:proofErr w:type="spellStart"/>
      <w:r w:rsidRPr="00024D87">
        <w:rPr>
          <w:rFonts w:ascii="Arial" w:eastAsia="Calibri" w:hAnsi="Arial" w:cs="Arial"/>
          <w:sz w:val="22"/>
          <w:szCs w:val="22"/>
          <w:lang w:val="en-US"/>
        </w:rPr>
        <w:t>vapour</w:t>
      </w:r>
      <w:proofErr w:type="spellEnd"/>
      <w:r w:rsidRPr="00024D87">
        <w:rPr>
          <w:rFonts w:ascii="Arial" w:eastAsia="Calibri" w:hAnsi="Arial" w:cs="Arial"/>
          <w:sz w:val="22"/>
          <w:szCs w:val="22"/>
          <w:lang w:val="en-US"/>
        </w:rPr>
        <w:t xml:space="preserve"> diffusion-tight metal covering. This prevents the absorption of efficiency-decreasing moisture and protects it against the accumulation of additional weight. Consequently, less time and energy are required to reach the essential level of refrigeration. The trailer’s temperature can also be maintained for a longer period, resulting in lower operating costs.</w:t>
      </w:r>
    </w:p>
    <w:p w14:paraId="1EE6D640"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18B62534"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If any damage does occur, the panels can be easily repaired rather than the trailer side requiring whole body repair.</w:t>
      </w:r>
    </w:p>
    <w:p w14:paraId="1EBDE81A"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i/>
          <w:iCs/>
          <w:sz w:val="22"/>
          <w:szCs w:val="22"/>
          <w:lang w:val="en-US"/>
        </w:rPr>
        <w:t> </w:t>
      </w:r>
    </w:p>
    <w:p w14:paraId="06205BE6" w14:textId="77777777" w:rsidR="001912CE" w:rsidRDefault="001912CE" w:rsidP="00024D87">
      <w:pPr>
        <w:spacing w:line="360" w:lineRule="auto"/>
        <w:ind w:right="-2"/>
        <w:rPr>
          <w:rFonts w:ascii="Arial" w:eastAsia="Calibri" w:hAnsi="Arial" w:cs="Arial"/>
          <w:sz w:val="22"/>
          <w:szCs w:val="22"/>
          <w:lang w:val="en-US"/>
        </w:rPr>
      </w:pPr>
    </w:p>
    <w:p w14:paraId="152B9F6F" w14:textId="3164438D" w:rsidR="001912CE" w:rsidRPr="001912CE" w:rsidRDefault="001912CE" w:rsidP="001912CE">
      <w:pPr>
        <w:spacing w:line="360" w:lineRule="auto"/>
        <w:ind w:right="-2"/>
        <w:jc w:val="right"/>
        <w:rPr>
          <w:rFonts w:ascii="Arial" w:eastAsia="Calibri" w:hAnsi="Arial" w:cs="Arial"/>
          <w:b/>
          <w:bCs/>
          <w:sz w:val="22"/>
          <w:szCs w:val="22"/>
          <w:lang w:val="en-US"/>
        </w:rPr>
      </w:pPr>
      <w:r w:rsidRPr="001912CE">
        <w:rPr>
          <w:rFonts w:ascii="Arial" w:eastAsia="Calibri" w:hAnsi="Arial" w:cs="Arial"/>
          <w:b/>
          <w:bCs/>
          <w:sz w:val="22"/>
          <w:szCs w:val="22"/>
          <w:lang w:val="en-US"/>
        </w:rPr>
        <w:lastRenderedPageBreak/>
        <w:t>2025-114</w:t>
      </w:r>
    </w:p>
    <w:p w14:paraId="21D4E96A" w14:textId="77777777" w:rsidR="001912CE" w:rsidRDefault="001912CE" w:rsidP="00024D87">
      <w:pPr>
        <w:spacing w:line="360" w:lineRule="auto"/>
        <w:ind w:right="-2"/>
        <w:rPr>
          <w:rFonts w:ascii="Arial" w:eastAsia="Calibri" w:hAnsi="Arial" w:cs="Arial"/>
          <w:sz w:val="22"/>
          <w:szCs w:val="22"/>
          <w:lang w:val="en-US"/>
        </w:rPr>
      </w:pPr>
    </w:p>
    <w:p w14:paraId="767DE75D" w14:textId="5DBC74AD"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“Having FERROPLAST® panels is useful because we deliver to and collect from a lot of tight places. If something does happen, we can get the repairs done quickly with minimum fuss at a Schmitz Cargobull Service Partner,” says Flinders.</w:t>
      </w:r>
    </w:p>
    <w:p w14:paraId="5721C448"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4573F4C5"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xml:space="preserve">Limiting downtime is important for a business that prides itself on prompt delivery nationwide, often next day and always within the specified one-hour slot. The new trailers, four of which feature </w:t>
      </w:r>
      <w:proofErr w:type="spellStart"/>
      <w:r w:rsidRPr="00024D87">
        <w:rPr>
          <w:rFonts w:ascii="Arial" w:eastAsia="Calibri" w:hAnsi="Arial" w:cs="Arial"/>
          <w:sz w:val="22"/>
          <w:szCs w:val="22"/>
          <w:lang w:val="en-US"/>
        </w:rPr>
        <w:t>Dhollandia</w:t>
      </w:r>
      <w:proofErr w:type="spellEnd"/>
      <w:r w:rsidRPr="00024D87">
        <w:rPr>
          <w:rFonts w:ascii="Arial" w:eastAsia="Calibri" w:hAnsi="Arial" w:cs="Arial"/>
          <w:sz w:val="22"/>
          <w:szCs w:val="22"/>
          <w:lang w:val="en-US"/>
        </w:rPr>
        <w:t xml:space="preserve"> tail-lifts, are based at the family-owned firm’s depots in Evesham and Spalding. A short time from manufacture to delivery meant Nationwide Produce avoided hiring additional trailers for the busy period.</w:t>
      </w:r>
    </w:p>
    <w:p w14:paraId="0C81F1A7"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70203D1A"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xml:space="preserve">The new tri-axle trailers with </w:t>
      </w:r>
      <w:proofErr w:type="spellStart"/>
      <w:r w:rsidRPr="00024D87">
        <w:rPr>
          <w:rFonts w:ascii="Arial" w:eastAsia="Calibri" w:hAnsi="Arial" w:cs="Arial"/>
          <w:sz w:val="22"/>
          <w:szCs w:val="22"/>
          <w:lang w:val="en-US"/>
        </w:rPr>
        <w:t>Thermo</w:t>
      </w:r>
      <w:proofErr w:type="spellEnd"/>
      <w:r w:rsidRPr="00024D87">
        <w:rPr>
          <w:rFonts w:ascii="Arial" w:eastAsia="Calibri" w:hAnsi="Arial" w:cs="Arial"/>
          <w:sz w:val="22"/>
          <w:szCs w:val="22"/>
          <w:lang w:val="en-US"/>
        </w:rPr>
        <w:t xml:space="preserve"> King refrigeration units are being used for multi-drop operations, delivering to locations including RDCs, wholesaler and food processors’ premises, and retail customers. Once deliveries are completed, the trailers collect produce from growers to restock Nationwide Produce’s depots ready for sale the next day.</w:t>
      </w:r>
    </w:p>
    <w:p w14:paraId="1FD4F972"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48724C93"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xml:space="preserve">Schmitz </w:t>
      </w:r>
      <w:proofErr w:type="spellStart"/>
      <w:r w:rsidRPr="00024D87">
        <w:rPr>
          <w:rFonts w:ascii="Arial" w:eastAsia="Calibri" w:hAnsi="Arial" w:cs="Arial"/>
          <w:sz w:val="22"/>
          <w:szCs w:val="22"/>
          <w:lang w:val="en-US"/>
        </w:rPr>
        <w:t>Cargobull’s</w:t>
      </w:r>
      <w:proofErr w:type="spellEnd"/>
      <w:r w:rsidRPr="00024D87">
        <w:rPr>
          <w:rFonts w:ascii="Arial" w:eastAsia="Calibri" w:hAnsi="Arial" w:cs="Arial"/>
          <w:sz w:val="22"/>
          <w:szCs w:val="22"/>
          <w:lang w:val="en-US"/>
        </w:rPr>
        <w:t xml:space="preserve"> </w:t>
      </w:r>
      <w:proofErr w:type="spellStart"/>
      <w:r w:rsidRPr="00024D87">
        <w:rPr>
          <w:rFonts w:ascii="Arial" w:eastAsia="Calibri" w:hAnsi="Arial" w:cs="Arial"/>
          <w:sz w:val="22"/>
          <w:szCs w:val="22"/>
          <w:lang w:val="en-US"/>
        </w:rPr>
        <w:t>TrailerConnect</w:t>
      </w:r>
      <w:proofErr w:type="spellEnd"/>
      <w:r w:rsidRPr="00024D87">
        <w:rPr>
          <w:rFonts w:ascii="Arial" w:eastAsia="Calibri" w:hAnsi="Arial" w:cs="Arial"/>
          <w:sz w:val="22"/>
          <w:szCs w:val="22"/>
          <w:lang w:val="en-US"/>
        </w:rPr>
        <w:t xml:space="preserve">® telematics is fitted as standard on the trailers, providing 24/7 monitoring of the trailer’s exact location, plus vital data such as the interior temperature. The operator is also making full use of the newly introduced ability to connect Schmitz </w:t>
      </w:r>
      <w:proofErr w:type="spellStart"/>
      <w:r w:rsidRPr="00024D87">
        <w:rPr>
          <w:rFonts w:ascii="Arial" w:eastAsia="Calibri" w:hAnsi="Arial" w:cs="Arial"/>
          <w:sz w:val="22"/>
          <w:szCs w:val="22"/>
          <w:lang w:val="en-US"/>
        </w:rPr>
        <w:t>Cargobull’s</w:t>
      </w:r>
      <w:proofErr w:type="spellEnd"/>
      <w:r w:rsidRPr="00024D87">
        <w:rPr>
          <w:rFonts w:ascii="Arial" w:eastAsia="Calibri" w:hAnsi="Arial" w:cs="Arial"/>
          <w:sz w:val="22"/>
          <w:szCs w:val="22"/>
          <w:lang w:val="en-US"/>
        </w:rPr>
        <w:t xml:space="preserve"> telematics with </w:t>
      </w:r>
      <w:proofErr w:type="spellStart"/>
      <w:r w:rsidRPr="00024D87">
        <w:rPr>
          <w:rFonts w:ascii="Arial" w:eastAsia="Calibri" w:hAnsi="Arial" w:cs="Arial"/>
          <w:sz w:val="22"/>
          <w:szCs w:val="22"/>
          <w:lang w:val="en-US"/>
        </w:rPr>
        <w:t>Webfleet</w:t>
      </w:r>
      <w:proofErr w:type="spellEnd"/>
      <w:r w:rsidRPr="00024D87">
        <w:rPr>
          <w:rFonts w:ascii="Arial" w:eastAsia="Calibri" w:hAnsi="Arial" w:cs="Arial"/>
          <w:sz w:val="22"/>
          <w:szCs w:val="22"/>
          <w:lang w:val="en-US"/>
        </w:rPr>
        <w:t xml:space="preserve"> management software straight out of the factory gate.</w:t>
      </w:r>
    </w:p>
    <w:p w14:paraId="63F08C26"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 </w:t>
      </w:r>
    </w:p>
    <w:p w14:paraId="1E3D8B76" w14:textId="77777777" w:rsidR="00024D87" w:rsidRPr="00024D87" w:rsidRDefault="00024D87" w:rsidP="00024D87">
      <w:pPr>
        <w:spacing w:line="360" w:lineRule="auto"/>
        <w:ind w:right="-2"/>
        <w:rPr>
          <w:rFonts w:ascii="Arial" w:eastAsia="Calibri" w:hAnsi="Arial" w:cs="Arial"/>
          <w:sz w:val="22"/>
          <w:szCs w:val="22"/>
          <w:lang w:val="en-US"/>
        </w:rPr>
      </w:pPr>
      <w:r w:rsidRPr="00024D87">
        <w:rPr>
          <w:rFonts w:ascii="Arial" w:eastAsia="Calibri" w:hAnsi="Arial" w:cs="Arial"/>
          <w:sz w:val="22"/>
          <w:szCs w:val="22"/>
          <w:lang w:val="en-US"/>
        </w:rPr>
        <w:t>Most of Nationwide Produce’s approximately 60 trailers feature the blue elephant logo on them, and the relationship has gone from strength to strength since the supplier’s decision to set up its own in-house transport in 2019.</w:t>
      </w:r>
    </w:p>
    <w:p w14:paraId="48F9B7DB" w14:textId="77777777" w:rsidR="00024D87" w:rsidRDefault="00024D87" w:rsidP="00024D87">
      <w:pPr>
        <w:ind w:right="850"/>
        <w:rPr>
          <w:rFonts w:ascii="Arial" w:eastAsia="Calibri" w:hAnsi="Arial" w:cs="Arial"/>
          <w:sz w:val="22"/>
          <w:szCs w:val="22"/>
          <w:lang w:val="en-US"/>
        </w:rPr>
      </w:pPr>
    </w:p>
    <w:p w14:paraId="0769B053" w14:textId="2CC5970B" w:rsidR="00262311" w:rsidRDefault="00262311" w:rsidP="00024D87">
      <w:pPr>
        <w:ind w:right="850"/>
        <w:rPr>
          <w:rFonts w:ascii="Arial" w:eastAsia="Calibri" w:hAnsi="Arial" w:cs="Arial"/>
          <w:sz w:val="22"/>
          <w:szCs w:val="22"/>
          <w:lang w:val="en-US"/>
        </w:rPr>
      </w:pPr>
      <w:r w:rsidRPr="00262311">
        <w:rPr>
          <w:rFonts w:ascii="Arial" w:eastAsia="Calibri" w:hAnsi="Arial" w:cs="Arial"/>
          <w:noProof/>
          <w:sz w:val="22"/>
          <w:szCs w:val="22"/>
          <w:lang w:val="en-US"/>
        </w:rPr>
        <w:drawing>
          <wp:inline distT="0" distB="0" distL="0" distR="0" wp14:anchorId="334046C1" wp14:editId="6F011FDA">
            <wp:extent cx="3457639" cy="1902941"/>
            <wp:effectExtent l="0" t="0" r="0" b="2540"/>
            <wp:docPr id="538961380" name="Grafik 1" descr="Ein Bild, das Rad, Transport, Himmel,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61380" name="Grafik 1" descr="Ein Bild, das Rad, Transport, Himmel, Fahrzeug enthält.&#10;&#10;Automatisch generierte Beschreibung"/>
                    <pic:cNvPicPr/>
                  </pic:nvPicPr>
                  <pic:blipFill>
                    <a:blip r:embed="rId12"/>
                    <a:stretch>
                      <a:fillRect/>
                    </a:stretch>
                  </pic:blipFill>
                  <pic:spPr>
                    <a:xfrm>
                      <a:off x="0" y="0"/>
                      <a:ext cx="3462861" cy="1905815"/>
                    </a:xfrm>
                    <a:prstGeom prst="rect">
                      <a:avLst/>
                    </a:prstGeom>
                  </pic:spPr>
                </pic:pic>
              </a:graphicData>
            </a:graphic>
          </wp:inline>
        </w:drawing>
      </w:r>
    </w:p>
    <w:p w14:paraId="74E775B6" w14:textId="77777777" w:rsidR="00024D87" w:rsidRPr="00024D87" w:rsidRDefault="00024D87" w:rsidP="00024D87">
      <w:pPr>
        <w:ind w:right="850"/>
        <w:rPr>
          <w:rFonts w:ascii="Arial" w:eastAsia="Calibri" w:hAnsi="Arial" w:cs="Arial"/>
          <w:sz w:val="22"/>
          <w:szCs w:val="22"/>
          <w:lang w:val="en-US"/>
        </w:rPr>
      </w:pPr>
    </w:p>
    <w:p w14:paraId="5D3303BC" w14:textId="46E7E853" w:rsidR="00262311" w:rsidRPr="00262311" w:rsidRDefault="00262311" w:rsidP="00262311">
      <w:pPr>
        <w:ind w:right="850"/>
        <w:jc w:val="right"/>
        <w:rPr>
          <w:rFonts w:ascii="Arial" w:hAnsi="Arial"/>
          <w:b/>
          <w:sz w:val="22"/>
          <w:szCs w:val="22"/>
        </w:rPr>
      </w:pPr>
      <w:r w:rsidRPr="00262311">
        <w:rPr>
          <w:rFonts w:ascii="Arial" w:hAnsi="Arial"/>
          <w:b/>
          <w:sz w:val="22"/>
          <w:szCs w:val="22"/>
        </w:rPr>
        <w:lastRenderedPageBreak/>
        <w:t>2025-114</w:t>
      </w:r>
    </w:p>
    <w:p w14:paraId="279C85CA" w14:textId="77777777" w:rsidR="00262311" w:rsidRDefault="00262311" w:rsidP="00024D87">
      <w:pPr>
        <w:ind w:right="850"/>
        <w:rPr>
          <w:rFonts w:ascii="Arial" w:hAnsi="Arial"/>
          <w:b/>
          <w:sz w:val="16"/>
          <w:u w:val="single"/>
        </w:rPr>
      </w:pPr>
    </w:p>
    <w:p w14:paraId="42F11E6D" w14:textId="09233B09" w:rsidR="00024D87" w:rsidRPr="00024D87" w:rsidRDefault="00024D87" w:rsidP="00024D87">
      <w:pPr>
        <w:ind w:right="850"/>
        <w:rPr>
          <w:rFonts w:ascii="Arial" w:hAnsi="Arial"/>
          <w:b/>
          <w:sz w:val="16"/>
          <w:u w:val="single"/>
        </w:rPr>
      </w:pPr>
      <w:r w:rsidRPr="00024D87">
        <w:rPr>
          <w:rFonts w:ascii="Arial" w:hAnsi="Arial"/>
          <w:b/>
          <w:sz w:val="16"/>
          <w:u w:val="single"/>
        </w:rPr>
        <w:t>About Nationwide Produce</w:t>
      </w:r>
    </w:p>
    <w:p w14:paraId="37291D61" w14:textId="77777777" w:rsidR="00024D87" w:rsidRPr="00024D87" w:rsidRDefault="00024D87" w:rsidP="00024D87">
      <w:pPr>
        <w:ind w:right="850"/>
        <w:rPr>
          <w:rFonts w:ascii="Arial" w:eastAsia="Times New Roman" w:hAnsi="Arial"/>
          <w:sz w:val="16"/>
          <w:szCs w:val="24"/>
        </w:rPr>
      </w:pPr>
      <w:r w:rsidRPr="00024D87">
        <w:rPr>
          <w:rFonts w:ascii="Arial" w:eastAsia="Times New Roman" w:hAnsi="Arial"/>
          <w:sz w:val="16"/>
          <w:szCs w:val="24"/>
        </w:rPr>
        <w:t>Founded in Southport in 1975, Nationwide Produce PLC began as a local produce merchant and has grown into one of the UK’s largest, most established, and diverse companies in fresh produce. Serving food service, catering, processing, wholesale, export, and retail sectors, it provides a full range of vegetables, fruit, and exotic produce from around the world every day. With strong relationships across its supply base, Nationwide Produce bridges the gap between farmers and foodservice companies, delivering high-quality, fresh produce to over 1,000 customers throughout Europe daily.</w:t>
      </w:r>
    </w:p>
    <w:p w14:paraId="58E558DF" w14:textId="77777777" w:rsidR="00CA665A" w:rsidRPr="00024D87" w:rsidRDefault="00CA665A" w:rsidP="004860C5">
      <w:pPr>
        <w:ind w:right="850"/>
        <w:rPr>
          <w:rFonts w:ascii="Arial" w:eastAsia="Times New Roman" w:hAnsi="Arial"/>
          <w:sz w:val="16"/>
          <w:szCs w:val="24"/>
        </w:rPr>
      </w:pPr>
    </w:p>
    <w:p w14:paraId="78F3E359" w14:textId="77777777" w:rsidR="00505008" w:rsidRDefault="00505008"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Pr>
          <w:rFonts w:ascii="Arial" w:hAnsi="Arial"/>
          <w:b/>
          <w:sz w:val="16"/>
          <w:u w:val="single"/>
        </w:rPr>
        <w:t xml:space="preserve">About Schmitz Cargobull </w:t>
      </w:r>
    </w:p>
    <w:p w14:paraId="709BD6A9" w14:textId="0C858651" w:rsidR="004860C5" w:rsidRPr="004860C5" w:rsidRDefault="004860C5" w:rsidP="004860C5">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Pr>
          <w:rFonts w:ascii="Arial" w:hAnsi="Arial"/>
          <w:color w:val="000000"/>
          <w:sz w:val="16"/>
          <w:shd w:val="clear" w:color="auto" w:fill="FFFFFF"/>
        </w:rPr>
        <w:t xml:space="preserve">Schmitz Cargobull was founded in 1892 in </w:t>
      </w:r>
      <w:proofErr w:type="spellStart"/>
      <w:r>
        <w:rPr>
          <w:rFonts w:ascii="Arial" w:hAnsi="Arial"/>
          <w:color w:val="000000"/>
          <w:sz w:val="16"/>
          <w:shd w:val="clear" w:color="auto" w:fill="FFFFFF"/>
        </w:rPr>
        <w:t>Münsterland</w:t>
      </w:r>
      <w:proofErr w:type="spellEnd"/>
      <w:r>
        <w:rPr>
          <w:rFonts w:ascii="Arial" w:hAnsi="Arial"/>
          <w:color w:val="000000"/>
          <w:sz w:val="16"/>
          <w:shd w:val="clear" w:color="auto" w:fill="FFFFFF"/>
        </w:rPr>
        <w:t xml:space="preserve">, Germany. The family-run company </w:t>
      </w:r>
      <w:r>
        <w:rPr>
          <w:rFonts w:ascii="Arial" w:hAnsi="Arial"/>
          <w:sz w:val="16"/>
        </w:rPr>
        <w:t xml:space="preserve">produces around 60,000 vehicles per year with over 6,000 </w:t>
      </w:r>
      <w:r w:rsidR="00262311">
        <w:rPr>
          <w:rFonts w:ascii="Arial" w:hAnsi="Arial"/>
          <w:sz w:val="16"/>
        </w:rPr>
        <w:t>employees and</w:t>
      </w:r>
      <w:r>
        <w:rPr>
          <w:rFonts w:ascii="Arial" w:hAnsi="Arial"/>
          <w:sz w:val="16"/>
        </w:rPr>
        <w:t xml:space="preserve"> generated</w:t>
      </w:r>
      <w:r>
        <w:rPr>
          <w:rFonts w:ascii="Arial" w:hAnsi="Arial"/>
          <w:color w:val="000000"/>
          <w:sz w:val="16"/>
          <w:shd w:val="clear" w:color="auto" w:fill="FFFFFF"/>
        </w:rPr>
        <w:t xml:space="preserve"> a turnover of around €2.4 billion in the 2023/24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Pr>
          <w:rFonts w:ascii="Arial" w:hAnsi="Arial"/>
          <w:b/>
          <w:sz w:val="16"/>
          <w:u w:val="single"/>
        </w:rPr>
        <w:t>The Schmitz Cargobull press team:</w:t>
      </w:r>
    </w:p>
    <w:p w14:paraId="2EB0C579" w14:textId="77777777" w:rsidR="004860C5" w:rsidRPr="004860C5" w:rsidRDefault="004860C5" w:rsidP="004860C5">
      <w:pPr>
        <w:ind w:right="851"/>
        <w:rPr>
          <w:rFonts w:ascii="Arial" w:hAnsi="Arial" w:cs="Arial"/>
          <w:sz w:val="16"/>
          <w:szCs w:val="16"/>
        </w:rPr>
      </w:pPr>
      <w:r>
        <w:rPr>
          <w:rFonts w:ascii="Arial" w:hAnsi="Arial"/>
          <w:sz w:val="16"/>
        </w:rPr>
        <w:t>Anna Stuhlmeier</w:t>
      </w:r>
      <w:r>
        <w:rPr>
          <w:rFonts w:ascii="Arial" w:hAnsi="Arial"/>
          <w:sz w:val="16"/>
        </w:rPr>
        <w:tab/>
        <w:t xml:space="preserve">+49 2558 81-1340 I </w:t>
      </w:r>
      <w:hyperlink r:id="rId13" w:history="1">
        <w:r>
          <w:rPr>
            <w:rStyle w:val="Hyperlink"/>
            <w:color w:val="000000"/>
            <w:sz w:val="16"/>
          </w:rPr>
          <w:t>anna.stuhlmeier@cargobull.com</w:t>
        </w:r>
      </w:hyperlink>
    </w:p>
    <w:p w14:paraId="4E9476EB" w14:textId="77777777" w:rsidR="004860C5" w:rsidRPr="004860C5" w:rsidRDefault="004860C5" w:rsidP="004860C5">
      <w:pPr>
        <w:rPr>
          <w:rFonts w:ascii="Arial" w:hAnsi="Arial" w:cs="Arial"/>
          <w:sz w:val="16"/>
          <w:szCs w:val="16"/>
        </w:rPr>
      </w:pPr>
      <w:r>
        <w:rPr>
          <w:rFonts w:ascii="Arial" w:hAnsi="Arial"/>
          <w:sz w:val="16"/>
        </w:rPr>
        <w:t>Andrea Beckonert</w:t>
      </w:r>
      <w:r>
        <w:rPr>
          <w:rFonts w:ascii="Arial" w:hAnsi="Arial"/>
          <w:sz w:val="16"/>
        </w:rPr>
        <w:tab/>
        <w:t xml:space="preserve">+49 2558 81-1321 I </w:t>
      </w:r>
      <w:hyperlink r:id="rId14" w:history="1">
        <w:r>
          <w:rPr>
            <w:rStyle w:val="Hyperlink"/>
            <w:color w:val="000000"/>
            <w:sz w:val="16"/>
          </w:rPr>
          <w:t>andrea.beckonert@cargobull.com</w:t>
        </w:r>
      </w:hyperlink>
      <w:r>
        <w:br/>
      </w:r>
      <w:r>
        <w:rPr>
          <w:rFonts w:ascii="Arial" w:hAnsi="Arial"/>
          <w:sz w:val="16"/>
        </w:rPr>
        <w:t>Silke Hesener</w:t>
      </w:r>
      <w:r>
        <w:rPr>
          <w:rFonts w:ascii="Arial" w:hAnsi="Arial"/>
          <w:sz w:val="16"/>
        </w:rPr>
        <w:tab/>
        <w:t xml:space="preserve">+49 2558 81-1501 I </w:t>
      </w:r>
      <w:hyperlink r:id="rId15" w:history="1">
        <w:r>
          <w:rPr>
            <w:rStyle w:val="Hyperlink"/>
            <w:color w:val="000000"/>
            <w:sz w:val="16"/>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038FF" w14:textId="77777777" w:rsidR="00D957B2" w:rsidRDefault="00D957B2" w:rsidP="00494EA2">
      <w:r>
        <w:separator/>
      </w:r>
    </w:p>
  </w:endnote>
  <w:endnote w:type="continuationSeparator" w:id="0">
    <w:p w14:paraId="4BC00319" w14:textId="77777777" w:rsidR="00D957B2" w:rsidRDefault="00D957B2" w:rsidP="00494EA2">
      <w:r>
        <w:continuationSeparator/>
      </w:r>
    </w:p>
  </w:endnote>
  <w:endnote w:type="continuationNotice" w:id="1">
    <w:p w14:paraId="628F6213" w14:textId="77777777" w:rsidR="00D957B2" w:rsidRDefault="00D95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DFA1C" w14:textId="77777777" w:rsidR="00D957B2" w:rsidRDefault="00D957B2" w:rsidP="00494EA2">
      <w:r>
        <w:separator/>
      </w:r>
    </w:p>
  </w:footnote>
  <w:footnote w:type="continuationSeparator" w:id="0">
    <w:p w14:paraId="16D9EECA" w14:textId="77777777" w:rsidR="00D957B2" w:rsidRDefault="00D957B2" w:rsidP="00494EA2">
      <w:r>
        <w:continuationSeparator/>
      </w:r>
    </w:p>
  </w:footnote>
  <w:footnote w:type="continuationNotice" w:id="1">
    <w:p w14:paraId="45401F01" w14:textId="77777777" w:rsidR="00D957B2" w:rsidRDefault="00D957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11DBA63C" w:rsidR="00224184" w:rsidRDefault="008E68EF">
    <w:pPr>
      <w:pStyle w:val="Kopfzeile"/>
    </w:pPr>
    <w:r>
      <w:rPr>
        <w:noProof/>
      </w:rPr>
      <w:drawing>
        <wp:anchor distT="0" distB="0" distL="114300" distR="114300" simplePos="0" relativeHeight="251657728" behindDoc="0" locked="1" layoutInCell="1" allowOverlap="1" wp14:anchorId="6BA1FB36" wp14:editId="5C3C56D2">
          <wp:simplePos x="0" y="0"/>
          <wp:positionH relativeFrom="column">
            <wp:posOffset>2188210</wp:posOffset>
          </wp:positionH>
          <wp:positionV relativeFrom="page">
            <wp:posOffset>298450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6B454658" w:rsidR="00224184" w:rsidRDefault="008E68EF">
    <w:pPr>
      <w:pStyle w:val="Kopfzeile"/>
    </w:pPr>
    <w:r>
      <w:rPr>
        <w:noProof/>
      </w:rPr>
      <w:drawing>
        <wp:anchor distT="0" distB="0" distL="114300" distR="114300" simplePos="0" relativeHeight="251658752" behindDoc="0" locked="1" layoutInCell="1" allowOverlap="1" wp14:anchorId="402F4638" wp14:editId="20334E08">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70A5B911" wp14:editId="76498E78">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2"/>
  </w:num>
  <w:num w:numId="3" w16cid:durableId="1155879315">
    <w:abstractNumId w:val="2"/>
  </w:num>
  <w:num w:numId="4" w16cid:durableId="1959947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326F"/>
    <w:rsid w:val="00024D87"/>
    <w:rsid w:val="00025063"/>
    <w:rsid w:val="000273C1"/>
    <w:rsid w:val="0003285F"/>
    <w:rsid w:val="0003326B"/>
    <w:rsid w:val="00033CCB"/>
    <w:rsid w:val="00035B95"/>
    <w:rsid w:val="00041F36"/>
    <w:rsid w:val="000421DE"/>
    <w:rsid w:val="00044D91"/>
    <w:rsid w:val="000454DD"/>
    <w:rsid w:val="000549DE"/>
    <w:rsid w:val="00057DB2"/>
    <w:rsid w:val="00061068"/>
    <w:rsid w:val="0006169D"/>
    <w:rsid w:val="00061F83"/>
    <w:rsid w:val="0006295A"/>
    <w:rsid w:val="00063982"/>
    <w:rsid w:val="0006685A"/>
    <w:rsid w:val="00071E20"/>
    <w:rsid w:val="00072477"/>
    <w:rsid w:val="00072F7D"/>
    <w:rsid w:val="0007484B"/>
    <w:rsid w:val="00080539"/>
    <w:rsid w:val="0008431A"/>
    <w:rsid w:val="000861A3"/>
    <w:rsid w:val="00087653"/>
    <w:rsid w:val="0009112A"/>
    <w:rsid w:val="0009286E"/>
    <w:rsid w:val="00094672"/>
    <w:rsid w:val="000946A0"/>
    <w:rsid w:val="00097CE0"/>
    <w:rsid w:val="000A338E"/>
    <w:rsid w:val="000A42A1"/>
    <w:rsid w:val="000A45B3"/>
    <w:rsid w:val="000A679C"/>
    <w:rsid w:val="000B0B60"/>
    <w:rsid w:val="000B3C67"/>
    <w:rsid w:val="000B7C9D"/>
    <w:rsid w:val="000C1637"/>
    <w:rsid w:val="000C4E60"/>
    <w:rsid w:val="000C6EB8"/>
    <w:rsid w:val="000C7464"/>
    <w:rsid w:val="000D1DB6"/>
    <w:rsid w:val="000D5DC6"/>
    <w:rsid w:val="000D5FA5"/>
    <w:rsid w:val="000D6A0B"/>
    <w:rsid w:val="000E0C0E"/>
    <w:rsid w:val="000E1987"/>
    <w:rsid w:val="000E4273"/>
    <w:rsid w:val="000E7995"/>
    <w:rsid w:val="000F0550"/>
    <w:rsid w:val="000F1998"/>
    <w:rsid w:val="000F6175"/>
    <w:rsid w:val="000F78E3"/>
    <w:rsid w:val="0010059E"/>
    <w:rsid w:val="0010113A"/>
    <w:rsid w:val="00101F14"/>
    <w:rsid w:val="00102997"/>
    <w:rsid w:val="001052C7"/>
    <w:rsid w:val="0011271C"/>
    <w:rsid w:val="001132EE"/>
    <w:rsid w:val="00117139"/>
    <w:rsid w:val="00117303"/>
    <w:rsid w:val="00117E20"/>
    <w:rsid w:val="00122826"/>
    <w:rsid w:val="0012680F"/>
    <w:rsid w:val="0013112F"/>
    <w:rsid w:val="001362C6"/>
    <w:rsid w:val="00141E08"/>
    <w:rsid w:val="00143F1F"/>
    <w:rsid w:val="00144A51"/>
    <w:rsid w:val="00147232"/>
    <w:rsid w:val="001472A1"/>
    <w:rsid w:val="00147A8E"/>
    <w:rsid w:val="00157E60"/>
    <w:rsid w:val="00161918"/>
    <w:rsid w:val="001626F8"/>
    <w:rsid w:val="0016421F"/>
    <w:rsid w:val="001673F5"/>
    <w:rsid w:val="0016766F"/>
    <w:rsid w:val="00171400"/>
    <w:rsid w:val="0017140B"/>
    <w:rsid w:val="00171F38"/>
    <w:rsid w:val="00176DD1"/>
    <w:rsid w:val="00177865"/>
    <w:rsid w:val="00177D16"/>
    <w:rsid w:val="00177D9A"/>
    <w:rsid w:val="00181872"/>
    <w:rsid w:val="00181B12"/>
    <w:rsid w:val="00186B4C"/>
    <w:rsid w:val="001912CE"/>
    <w:rsid w:val="001A2227"/>
    <w:rsid w:val="001A3C46"/>
    <w:rsid w:val="001A5E00"/>
    <w:rsid w:val="001A7D80"/>
    <w:rsid w:val="001B0083"/>
    <w:rsid w:val="001B066F"/>
    <w:rsid w:val="001B0762"/>
    <w:rsid w:val="001B33BB"/>
    <w:rsid w:val="001B3C72"/>
    <w:rsid w:val="001B45C7"/>
    <w:rsid w:val="001B6151"/>
    <w:rsid w:val="001C68C1"/>
    <w:rsid w:val="001D148C"/>
    <w:rsid w:val="001D244B"/>
    <w:rsid w:val="001D2C9A"/>
    <w:rsid w:val="001D2D39"/>
    <w:rsid w:val="001D5F31"/>
    <w:rsid w:val="001E1223"/>
    <w:rsid w:val="001E44F5"/>
    <w:rsid w:val="001E4546"/>
    <w:rsid w:val="001E5494"/>
    <w:rsid w:val="001F2D0C"/>
    <w:rsid w:val="001F78E7"/>
    <w:rsid w:val="00201D56"/>
    <w:rsid w:val="002028EC"/>
    <w:rsid w:val="002075F3"/>
    <w:rsid w:val="002111EB"/>
    <w:rsid w:val="0021365C"/>
    <w:rsid w:val="002142AA"/>
    <w:rsid w:val="0022232B"/>
    <w:rsid w:val="00224184"/>
    <w:rsid w:val="002263EE"/>
    <w:rsid w:val="0023336C"/>
    <w:rsid w:val="00236AA0"/>
    <w:rsid w:val="002411DD"/>
    <w:rsid w:val="00241BCC"/>
    <w:rsid w:val="00245A5A"/>
    <w:rsid w:val="002510F7"/>
    <w:rsid w:val="00255BBC"/>
    <w:rsid w:val="00256502"/>
    <w:rsid w:val="00262311"/>
    <w:rsid w:val="00270663"/>
    <w:rsid w:val="0027292A"/>
    <w:rsid w:val="00275E4C"/>
    <w:rsid w:val="00276544"/>
    <w:rsid w:val="002821DF"/>
    <w:rsid w:val="0028493F"/>
    <w:rsid w:val="0028626C"/>
    <w:rsid w:val="00286FC5"/>
    <w:rsid w:val="00287C49"/>
    <w:rsid w:val="00287F56"/>
    <w:rsid w:val="00292BFB"/>
    <w:rsid w:val="00294E39"/>
    <w:rsid w:val="00297B97"/>
    <w:rsid w:val="002A11DA"/>
    <w:rsid w:val="002A160A"/>
    <w:rsid w:val="002A18B4"/>
    <w:rsid w:val="002A1CFD"/>
    <w:rsid w:val="002A5B59"/>
    <w:rsid w:val="002A5B91"/>
    <w:rsid w:val="002A6797"/>
    <w:rsid w:val="002B274F"/>
    <w:rsid w:val="002B6C30"/>
    <w:rsid w:val="002B6FEE"/>
    <w:rsid w:val="002C2E71"/>
    <w:rsid w:val="002C53B8"/>
    <w:rsid w:val="002C783B"/>
    <w:rsid w:val="002D0F8A"/>
    <w:rsid w:val="002D5752"/>
    <w:rsid w:val="002D5D4D"/>
    <w:rsid w:val="002D78BE"/>
    <w:rsid w:val="002E02DE"/>
    <w:rsid w:val="002F0678"/>
    <w:rsid w:val="002F0770"/>
    <w:rsid w:val="002F0817"/>
    <w:rsid w:val="002F13A9"/>
    <w:rsid w:val="002F2E86"/>
    <w:rsid w:val="002F375A"/>
    <w:rsid w:val="002F5B5E"/>
    <w:rsid w:val="002F6F6B"/>
    <w:rsid w:val="002F764D"/>
    <w:rsid w:val="002F7744"/>
    <w:rsid w:val="00300F00"/>
    <w:rsid w:val="00302C72"/>
    <w:rsid w:val="00304773"/>
    <w:rsid w:val="003048D4"/>
    <w:rsid w:val="00304E59"/>
    <w:rsid w:val="00313379"/>
    <w:rsid w:val="00316D7F"/>
    <w:rsid w:val="003227FD"/>
    <w:rsid w:val="00322E08"/>
    <w:rsid w:val="00323ACB"/>
    <w:rsid w:val="00334529"/>
    <w:rsid w:val="0033459F"/>
    <w:rsid w:val="003350EB"/>
    <w:rsid w:val="0033541B"/>
    <w:rsid w:val="00335666"/>
    <w:rsid w:val="00336007"/>
    <w:rsid w:val="00336FEB"/>
    <w:rsid w:val="00350164"/>
    <w:rsid w:val="003608B0"/>
    <w:rsid w:val="00361213"/>
    <w:rsid w:val="00365078"/>
    <w:rsid w:val="00367906"/>
    <w:rsid w:val="00371E96"/>
    <w:rsid w:val="00371F92"/>
    <w:rsid w:val="00376D5E"/>
    <w:rsid w:val="00383707"/>
    <w:rsid w:val="00385956"/>
    <w:rsid w:val="003864BB"/>
    <w:rsid w:val="00391168"/>
    <w:rsid w:val="00392F32"/>
    <w:rsid w:val="003A125F"/>
    <w:rsid w:val="003A2FF4"/>
    <w:rsid w:val="003A36EB"/>
    <w:rsid w:val="003A515A"/>
    <w:rsid w:val="003A77BC"/>
    <w:rsid w:val="003B06D2"/>
    <w:rsid w:val="003B0AA0"/>
    <w:rsid w:val="003C1744"/>
    <w:rsid w:val="003C1C96"/>
    <w:rsid w:val="003C1DDC"/>
    <w:rsid w:val="003C510D"/>
    <w:rsid w:val="003C5826"/>
    <w:rsid w:val="003D1AA0"/>
    <w:rsid w:val="003D26CD"/>
    <w:rsid w:val="003F0E73"/>
    <w:rsid w:val="003F3255"/>
    <w:rsid w:val="003F4845"/>
    <w:rsid w:val="003F5417"/>
    <w:rsid w:val="003F7F2B"/>
    <w:rsid w:val="0040057D"/>
    <w:rsid w:val="00405388"/>
    <w:rsid w:val="00412F7E"/>
    <w:rsid w:val="00422265"/>
    <w:rsid w:val="004249BF"/>
    <w:rsid w:val="00426B0D"/>
    <w:rsid w:val="004301EE"/>
    <w:rsid w:val="00430724"/>
    <w:rsid w:val="00430B1A"/>
    <w:rsid w:val="00431566"/>
    <w:rsid w:val="00433F4C"/>
    <w:rsid w:val="00435493"/>
    <w:rsid w:val="00437FE9"/>
    <w:rsid w:val="00444400"/>
    <w:rsid w:val="00444CD7"/>
    <w:rsid w:val="00444DA8"/>
    <w:rsid w:val="00447816"/>
    <w:rsid w:val="00455AC8"/>
    <w:rsid w:val="00457260"/>
    <w:rsid w:val="004600D3"/>
    <w:rsid w:val="00460EAA"/>
    <w:rsid w:val="00462406"/>
    <w:rsid w:val="00462A6B"/>
    <w:rsid w:val="004661B0"/>
    <w:rsid w:val="00466D57"/>
    <w:rsid w:val="0047168D"/>
    <w:rsid w:val="0047196D"/>
    <w:rsid w:val="00473034"/>
    <w:rsid w:val="004769A5"/>
    <w:rsid w:val="004813E7"/>
    <w:rsid w:val="0048261C"/>
    <w:rsid w:val="004838ED"/>
    <w:rsid w:val="004860C5"/>
    <w:rsid w:val="004935DF"/>
    <w:rsid w:val="00494EA2"/>
    <w:rsid w:val="00497496"/>
    <w:rsid w:val="004A31C4"/>
    <w:rsid w:val="004A4AA9"/>
    <w:rsid w:val="004B5DD7"/>
    <w:rsid w:val="004B7149"/>
    <w:rsid w:val="004C171A"/>
    <w:rsid w:val="004C229F"/>
    <w:rsid w:val="004C29BF"/>
    <w:rsid w:val="004C7270"/>
    <w:rsid w:val="004E06A0"/>
    <w:rsid w:val="004F0282"/>
    <w:rsid w:val="004F1F92"/>
    <w:rsid w:val="004F333B"/>
    <w:rsid w:val="004F36D1"/>
    <w:rsid w:val="004F62D2"/>
    <w:rsid w:val="00500A6F"/>
    <w:rsid w:val="00502865"/>
    <w:rsid w:val="00502F6D"/>
    <w:rsid w:val="00505008"/>
    <w:rsid w:val="00506908"/>
    <w:rsid w:val="00507105"/>
    <w:rsid w:val="005166CA"/>
    <w:rsid w:val="00522763"/>
    <w:rsid w:val="00522B22"/>
    <w:rsid w:val="00524A82"/>
    <w:rsid w:val="00540128"/>
    <w:rsid w:val="005421A5"/>
    <w:rsid w:val="005443D3"/>
    <w:rsid w:val="005458A6"/>
    <w:rsid w:val="0055310B"/>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693"/>
    <w:rsid w:val="00592895"/>
    <w:rsid w:val="005929E6"/>
    <w:rsid w:val="00592AC2"/>
    <w:rsid w:val="00594633"/>
    <w:rsid w:val="00594911"/>
    <w:rsid w:val="00596020"/>
    <w:rsid w:val="00596156"/>
    <w:rsid w:val="0059747B"/>
    <w:rsid w:val="005A3C11"/>
    <w:rsid w:val="005A7DA3"/>
    <w:rsid w:val="005B18E8"/>
    <w:rsid w:val="005B1B68"/>
    <w:rsid w:val="005B4C9F"/>
    <w:rsid w:val="005B7F67"/>
    <w:rsid w:val="005C25C8"/>
    <w:rsid w:val="005C26F2"/>
    <w:rsid w:val="005C657B"/>
    <w:rsid w:val="005D1D02"/>
    <w:rsid w:val="005D4971"/>
    <w:rsid w:val="005D66E9"/>
    <w:rsid w:val="005D6B93"/>
    <w:rsid w:val="005D7DEA"/>
    <w:rsid w:val="005E0095"/>
    <w:rsid w:val="005E1332"/>
    <w:rsid w:val="005E18A9"/>
    <w:rsid w:val="005E2614"/>
    <w:rsid w:val="005E2E86"/>
    <w:rsid w:val="005E36AB"/>
    <w:rsid w:val="005E50A1"/>
    <w:rsid w:val="005E646A"/>
    <w:rsid w:val="005E70B5"/>
    <w:rsid w:val="005F34B2"/>
    <w:rsid w:val="005F3723"/>
    <w:rsid w:val="005F4867"/>
    <w:rsid w:val="005F59F3"/>
    <w:rsid w:val="005F5F69"/>
    <w:rsid w:val="005F6540"/>
    <w:rsid w:val="005F7D8F"/>
    <w:rsid w:val="00600332"/>
    <w:rsid w:val="00600883"/>
    <w:rsid w:val="00604B81"/>
    <w:rsid w:val="00605759"/>
    <w:rsid w:val="00607F54"/>
    <w:rsid w:val="00610FEE"/>
    <w:rsid w:val="00612668"/>
    <w:rsid w:val="006135A4"/>
    <w:rsid w:val="00613D87"/>
    <w:rsid w:val="00613DB4"/>
    <w:rsid w:val="00614E58"/>
    <w:rsid w:val="00615E1C"/>
    <w:rsid w:val="00616B39"/>
    <w:rsid w:val="006171EA"/>
    <w:rsid w:val="006217E9"/>
    <w:rsid w:val="00623FD1"/>
    <w:rsid w:val="0062523D"/>
    <w:rsid w:val="00625ACE"/>
    <w:rsid w:val="00640A7E"/>
    <w:rsid w:val="006438DA"/>
    <w:rsid w:val="00644E62"/>
    <w:rsid w:val="00646426"/>
    <w:rsid w:val="006476FC"/>
    <w:rsid w:val="006504A6"/>
    <w:rsid w:val="00653712"/>
    <w:rsid w:val="00655A09"/>
    <w:rsid w:val="006625AE"/>
    <w:rsid w:val="00666BCF"/>
    <w:rsid w:val="00666EF8"/>
    <w:rsid w:val="00672AAE"/>
    <w:rsid w:val="00676145"/>
    <w:rsid w:val="006764A2"/>
    <w:rsid w:val="00676683"/>
    <w:rsid w:val="006802CC"/>
    <w:rsid w:val="00680BED"/>
    <w:rsid w:val="00681CB3"/>
    <w:rsid w:val="00684C05"/>
    <w:rsid w:val="00684FBB"/>
    <w:rsid w:val="0068773A"/>
    <w:rsid w:val="00687C33"/>
    <w:rsid w:val="00690630"/>
    <w:rsid w:val="00690ED9"/>
    <w:rsid w:val="0069157F"/>
    <w:rsid w:val="006928DC"/>
    <w:rsid w:val="0069292B"/>
    <w:rsid w:val="00693098"/>
    <w:rsid w:val="00695E02"/>
    <w:rsid w:val="00697C8A"/>
    <w:rsid w:val="006A00E9"/>
    <w:rsid w:val="006A2097"/>
    <w:rsid w:val="006B0B08"/>
    <w:rsid w:val="006B65B5"/>
    <w:rsid w:val="006B744E"/>
    <w:rsid w:val="006D1822"/>
    <w:rsid w:val="006D459F"/>
    <w:rsid w:val="006D55C9"/>
    <w:rsid w:val="006D6CD2"/>
    <w:rsid w:val="006E2DBA"/>
    <w:rsid w:val="006E48FE"/>
    <w:rsid w:val="006E62C7"/>
    <w:rsid w:val="006F3097"/>
    <w:rsid w:val="006F525F"/>
    <w:rsid w:val="00703539"/>
    <w:rsid w:val="00707860"/>
    <w:rsid w:val="0072257B"/>
    <w:rsid w:val="00722DEA"/>
    <w:rsid w:val="00723F5F"/>
    <w:rsid w:val="007316C5"/>
    <w:rsid w:val="00733C7B"/>
    <w:rsid w:val="0073573B"/>
    <w:rsid w:val="00736FDE"/>
    <w:rsid w:val="0073725D"/>
    <w:rsid w:val="00741EF6"/>
    <w:rsid w:val="00745454"/>
    <w:rsid w:val="00752ADC"/>
    <w:rsid w:val="00754D1C"/>
    <w:rsid w:val="0075738D"/>
    <w:rsid w:val="00763A3B"/>
    <w:rsid w:val="00764D92"/>
    <w:rsid w:val="00767B67"/>
    <w:rsid w:val="00772888"/>
    <w:rsid w:val="00773958"/>
    <w:rsid w:val="007762E4"/>
    <w:rsid w:val="00777770"/>
    <w:rsid w:val="00777A1F"/>
    <w:rsid w:val="00777A58"/>
    <w:rsid w:val="00780932"/>
    <w:rsid w:val="007845C8"/>
    <w:rsid w:val="00785AF1"/>
    <w:rsid w:val="00790846"/>
    <w:rsid w:val="00790B56"/>
    <w:rsid w:val="0079280C"/>
    <w:rsid w:val="00794C07"/>
    <w:rsid w:val="00794F80"/>
    <w:rsid w:val="007969F6"/>
    <w:rsid w:val="00797F5C"/>
    <w:rsid w:val="007A01DC"/>
    <w:rsid w:val="007A222F"/>
    <w:rsid w:val="007A47E5"/>
    <w:rsid w:val="007A50F8"/>
    <w:rsid w:val="007A6FA8"/>
    <w:rsid w:val="007B10D8"/>
    <w:rsid w:val="007B4FD8"/>
    <w:rsid w:val="007B509F"/>
    <w:rsid w:val="007C05CB"/>
    <w:rsid w:val="007C0C7E"/>
    <w:rsid w:val="007C49C7"/>
    <w:rsid w:val="007C6BF3"/>
    <w:rsid w:val="007C795F"/>
    <w:rsid w:val="007D39D8"/>
    <w:rsid w:val="007D3A1C"/>
    <w:rsid w:val="007D42FE"/>
    <w:rsid w:val="007D4458"/>
    <w:rsid w:val="007D6089"/>
    <w:rsid w:val="007D60B3"/>
    <w:rsid w:val="007D649C"/>
    <w:rsid w:val="007E0D48"/>
    <w:rsid w:val="007E587D"/>
    <w:rsid w:val="007E6049"/>
    <w:rsid w:val="007E7158"/>
    <w:rsid w:val="007E7AD7"/>
    <w:rsid w:val="007F0390"/>
    <w:rsid w:val="007F1753"/>
    <w:rsid w:val="007F63FF"/>
    <w:rsid w:val="007F74B6"/>
    <w:rsid w:val="00805237"/>
    <w:rsid w:val="008060BA"/>
    <w:rsid w:val="00812B9B"/>
    <w:rsid w:val="008150EE"/>
    <w:rsid w:val="0081657A"/>
    <w:rsid w:val="00817038"/>
    <w:rsid w:val="008203EF"/>
    <w:rsid w:val="008231C3"/>
    <w:rsid w:val="008246D6"/>
    <w:rsid w:val="0083294E"/>
    <w:rsid w:val="008355C7"/>
    <w:rsid w:val="00837E79"/>
    <w:rsid w:val="00842AE3"/>
    <w:rsid w:val="0084330B"/>
    <w:rsid w:val="00845BF1"/>
    <w:rsid w:val="00846789"/>
    <w:rsid w:val="00847643"/>
    <w:rsid w:val="0085000B"/>
    <w:rsid w:val="008512A6"/>
    <w:rsid w:val="00855D22"/>
    <w:rsid w:val="008577EA"/>
    <w:rsid w:val="00860418"/>
    <w:rsid w:val="00863D9E"/>
    <w:rsid w:val="00866036"/>
    <w:rsid w:val="008668FE"/>
    <w:rsid w:val="008751C5"/>
    <w:rsid w:val="008753B5"/>
    <w:rsid w:val="00876E32"/>
    <w:rsid w:val="00883BD2"/>
    <w:rsid w:val="008857E7"/>
    <w:rsid w:val="00890CFE"/>
    <w:rsid w:val="008916E0"/>
    <w:rsid w:val="00891C52"/>
    <w:rsid w:val="00893BD2"/>
    <w:rsid w:val="00894566"/>
    <w:rsid w:val="0089557C"/>
    <w:rsid w:val="008A0C35"/>
    <w:rsid w:val="008A1460"/>
    <w:rsid w:val="008A252B"/>
    <w:rsid w:val="008A660D"/>
    <w:rsid w:val="008B0BC2"/>
    <w:rsid w:val="008B538D"/>
    <w:rsid w:val="008B7318"/>
    <w:rsid w:val="008B7F19"/>
    <w:rsid w:val="008C1BFB"/>
    <w:rsid w:val="008C3179"/>
    <w:rsid w:val="008C3726"/>
    <w:rsid w:val="008C372E"/>
    <w:rsid w:val="008C3A7A"/>
    <w:rsid w:val="008D3DA6"/>
    <w:rsid w:val="008D50B8"/>
    <w:rsid w:val="008E1F69"/>
    <w:rsid w:val="008E3FC6"/>
    <w:rsid w:val="008E55AB"/>
    <w:rsid w:val="008E5B05"/>
    <w:rsid w:val="008E68EF"/>
    <w:rsid w:val="008E7AC5"/>
    <w:rsid w:val="008F04BC"/>
    <w:rsid w:val="008F070D"/>
    <w:rsid w:val="008F185F"/>
    <w:rsid w:val="008F4975"/>
    <w:rsid w:val="008F51CD"/>
    <w:rsid w:val="008F5F03"/>
    <w:rsid w:val="00903B60"/>
    <w:rsid w:val="00904099"/>
    <w:rsid w:val="009108BA"/>
    <w:rsid w:val="00912E17"/>
    <w:rsid w:val="0091429D"/>
    <w:rsid w:val="00917200"/>
    <w:rsid w:val="00920E25"/>
    <w:rsid w:val="00923159"/>
    <w:rsid w:val="00924CB3"/>
    <w:rsid w:val="009325B9"/>
    <w:rsid w:val="009329C8"/>
    <w:rsid w:val="00934E4F"/>
    <w:rsid w:val="00935BCF"/>
    <w:rsid w:val="009421F3"/>
    <w:rsid w:val="00951860"/>
    <w:rsid w:val="00953A92"/>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50F3"/>
    <w:rsid w:val="009D64A3"/>
    <w:rsid w:val="009E469C"/>
    <w:rsid w:val="009E59DF"/>
    <w:rsid w:val="009F43B6"/>
    <w:rsid w:val="009F6A93"/>
    <w:rsid w:val="00A0087B"/>
    <w:rsid w:val="00A0239A"/>
    <w:rsid w:val="00A04008"/>
    <w:rsid w:val="00A06DC3"/>
    <w:rsid w:val="00A07FF9"/>
    <w:rsid w:val="00A14E25"/>
    <w:rsid w:val="00A17931"/>
    <w:rsid w:val="00A2161A"/>
    <w:rsid w:val="00A21BE9"/>
    <w:rsid w:val="00A273D5"/>
    <w:rsid w:val="00A31EE4"/>
    <w:rsid w:val="00A32A80"/>
    <w:rsid w:val="00A34CA3"/>
    <w:rsid w:val="00A36253"/>
    <w:rsid w:val="00A37AC1"/>
    <w:rsid w:val="00A433B1"/>
    <w:rsid w:val="00A439DD"/>
    <w:rsid w:val="00A4602C"/>
    <w:rsid w:val="00A465FD"/>
    <w:rsid w:val="00A476A3"/>
    <w:rsid w:val="00A47B59"/>
    <w:rsid w:val="00A51EC7"/>
    <w:rsid w:val="00A6413B"/>
    <w:rsid w:val="00A64E04"/>
    <w:rsid w:val="00A65FCD"/>
    <w:rsid w:val="00A705EA"/>
    <w:rsid w:val="00A711A7"/>
    <w:rsid w:val="00A72506"/>
    <w:rsid w:val="00A73970"/>
    <w:rsid w:val="00A73D0B"/>
    <w:rsid w:val="00A76ACB"/>
    <w:rsid w:val="00A77185"/>
    <w:rsid w:val="00A779E3"/>
    <w:rsid w:val="00A77C03"/>
    <w:rsid w:val="00A836D7"/>
    <w:rsid w:val="00A91B01"/>
    <w:rsid w:val="00A93A2A"/>
    <w:rsid w:val="00A93C83"/>
    <w:rsid w:val="00A95CDC"/>
    <w:rsid w:val="00A967BE"/>
    <w:rsid w:val="00A96C8D"/>
    <w:rsid w:val="00AA189C"/>
    <w:rsid w:val="00AA3568"/>
    <w:rsid w:val="00AA3DA9"/>
    <w:rsid w:val="00AA443C"/>
    <w:rsid w:val="00AB0488"/>
    <w:rsid w:val="00AB0500"/>
    <w:rsid w:val="00AB1639"/>
    <w:rsid w:val="00AB1C1F"/>
    <w:rsid w:val="00AC225A"/>
    <w:rsid w:val="00AC2507"/>
    <w:rsid w:val="00AC2F38"/>
    <w:rsid w:val="00AC37AA"/>
    <w:rsid w:val="00AC5A12"/>
    <w:rsid w:val="00AC7B9D"/>
    <w:rsid w:val="00AD42BC"/>
    <w:rsid w:val="00AD4722"/>
    <w:rsid w:val="00AD4A8F"/>
    <w:rsid w:val="00AD6F74"/>
    <w:rsid w:val="00AD7185"/>
    <w:rsid w:val="00AD7913"/>
    <w:rsid w:val="00AE3575"/>
    <w:rsid w:val="00AE3673"/>
    <w:rsid w:val="00AE497F"/>
    <w:rsid w:val="00AE5309"/>
    <w:rsid w:val="00AE78BC"/>
    <w:rsid w:val="00AF01E4"/>
    <w:rsid w:val="00AF2CA2"/>
    <w:rsid w:val="00AF419B"/>
    <w:rsid w:val="00AF592E"/>
    <w:rsid w:val="00B02B51"/>
    <w:rsid w:val="00B039DB"/>
    <w:rsid w:val="00B03D7D"/>
    <w:rsid w:val="00B0510E"/>
    <w:rsid w:val="00B05B14"/>
    <w:rsid w:val="00B071B7"/>
    <w:rsid w:val="00B1434C"/>
    <w:rsid w:val="00B15957"/>
    <w:rsid w:val="00B15B18"/>
    <w:rsid w:val="00B16B40"/>
    <w:rsid w:val="00B16F76"/>
    <w:rsid w:val="00B21BE7"/>
    <w:rsid w:val="00B25BD0"/>
    <w:rsid w:val="00B321C9"/>
    <w:rsid w:val="00B32EA8"/>
    <w:rsid w:val="00B419E6"/>
    <w:rsid w:val="00B45D32"/>
    <w:rsid w:val="00B47DBF"/>
    <w:rsid w:val="00B50B30"/>
    <w:rsid w:val="00B56F99"/>
    <w:rsid w:val="00B61630"/>
    <w:rsid w:val="00B618FA"/>
    <w:rsid w:val="00B6341F"/>
    <w:rsid w:val="00B67518"/>
    <w:rsid w:val="00B70A58"/>
    <w:rsid w:val="00B73461"/>
    <w:rsid w:val="00B7486E"/>
    <w:rsid w:val="00B803E5"/>
    <w:rsid w:val="00B80933"/>
    <w:rsid w:val="00B81DD5"/>
    <w:rsid w:val="00B83AAF"/>
    <w:rsid w:val="00B84181"/>
    <w:rsid w:val="00B912A7"/>
    <w:rsid w:val="00B9499B"/>
    <w:rsid w:val="00BA1ABE"/>
    <w:rsid w:val="00BA4D72"/>
    <w:rsid w:val="00BA7542"/>
    <w:rsid w:val="00BB0910"/>
    <w:rsid w:val="00BC1600"/>
    <w:rsid w:val="00BC165A"/>
    <w:rsid w:val="00BC6308"/>
    <w:rsid w:val="00BC698C"/>
    <w:rsid w:val="00BD035A"/>
    <w:rsid w:val="00BD259C"/>
    <w:rsid w:val="00BD4357"/>
    <w:rsid w:val="00BD548C"/>
    <w:rsid w:val="00BD5700"/>
    <w:rsid w:val="00BE0253"/>
    <w:rsid w:val="00BE562C"/>
    <w:rsid w:val="00BE638B"/>
    <w:rsid w:val="00BE772F"/>
    <w:rsid w:val="00BE7E2B"/>
    <w:rsid w:val="00BF131F"/>
    <w:rsid w:val="00BF5A86"/>
    <w:rsid w:val="00C14A94"/>
    <w:rsid w:val="00C14C13"/>
    <w:rsid w:val="00C220E5"/>
    <w:rsid w:val="00C24791"/>
    <w:rsid w:val="00C31070"/>
    <w:rsid w:val="00C312C2"/>
    <w:rsid w:val="00C31CAB"/>
    <w:rsid w:val="00C32311"/>
    <w:rsid w:val="00C3458B"/>
    <w:rsid w:val="00C369C5"/>
    <w:rsid w:val="00C36AA8"/>
    <w:rsid w:val="00C3776F"/>
    <w:rsid w:val="00C4171C"/>
    <w:rsid w:val="00C43318"/>
    <w:rsid w:val="00C45368"/>
    <w:rsid w:val="00C464D7"/>
    <w:rsid w:val="00C4753A"/>
    <w:rsid w:val="00C54E3E"/>
    <w:rsid w:val="00C5627D"/>
    <w:rsid w:val="00C56956"/>
    <w:rsid w:val="00C61900"/>
    <w:rsid w:val="00C62F58"/>
    <w:rsid w:val="00C64F7A"/>
    <w:rsid w:val="00C6651E"/>
    <w:rsid w:val="00C67564"/>
    <w:rsid w:val="00C67B5A"/>
    <w:rsid w:val="00C67CAF"/>
    <w:rsid w:val="00C712F3"/>
    <w:rsid w:val="00C73BEF"/>
    <w:rsid w:val="00C76FBB"/>
    <w:rsid w:val="00C80D78"/>
    <w:rsid w:val="00C85C94"/>
    <w:rsid w:val="00C91145"/>
    <w:rsid w:val="00C94B9A"/>
    <w:rsid w:val="00C960D2"/>
    <w:rsid w:val="00C97ABF"/>
    <w:rsid w:val="00CA3228"/>
    <w:rsid w:val="00CA4AD2"/>
    <w:rsid w:val="00CA62AE"/>
    <w:rsid w:val="00CA665A"/>
    <w:rsid w:val="00CA79EB"/>
    <w:rsid w:val="00CB3420"/>
    <w:rsid w:val="00CB4404"/>
    <w:rsid w:val="00CB696C"/>
    <w:rsid w:val="00CB73BE"/>
    <w:rsid w:val="00CC2462"/>
    <w:rsid w:val="00CC3CDD"/>
    <w:rsid w:val="00CC4C65"/>
    <w:rsid w:val="00CD505A"/>
    <w:rsid w:val="00CE18E4"/>
    <w:rsid w:val="00CE647E"/>
    <w:rsid w:val="00CE7502"/>
    <w:rsid w:val="00CF125B"/>
    <w:rsid w:val="00CF293B"/>
    <w:rsid w:val="00CF2C96"/>
    <w:rsid w:val="00CF4390"/>
    <w:rsid w:val="00CF7166"/>
    <w:rsid w:val="00D011FD"/>
    <w:rsid w:val="00D01874"/>
    <w:rsid w:val="00D0327F"/>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6821"/>
    <w:rsid w:val="00D57A1E"/>
    <w:rsid w:val="00D602BA"/>
    <w:rsid w:val="00D61F06"/>
    <w:rsid w:val="00D62D9A"/>
    <w:rsid w:val="00D64874"/>
    <w:rsid w:val="00D70B7B"/>
    <w:rsid w:val="00D765E0"/>
    <w:rsid w:val="00D778D7"/>
    <w:rsid w:val="00D824CE"/>
    <w:rsid w:val="00D91892"/>
    <w:rsid w:val="00D9223A"/>
    <w:rsid w:val="00D93D3D"/>
    <w:rsid w:val="00D94EC4"/>
    <w:rsid w:val="00D957B2"/>
    <w:rsid w:val="00D959C2"/>
    <w:rsid w:val="00D9692B"/>
    <w:rsid w:val="00D96B00"/>
    <w:rsid w:val="00DA0337"/>
    <w:rsid w:val="00DA5433"/>
    <w:rsid w:val="00DA5A62"/>
    <w:rsid w:val="00DA66B7"/>
    <w:rsid w:val="00DB28BA"/>
    <w:rsid w:val="00DB5169"/>
    <w:rsid w:val="00DB5700"/>
    <w:rsid w:val="00DB5E01"/>
    <w:rsid w:val="00DB6670"/>
    <w:rsid w:val="00DB6FBA"/>
    <w:rsid w:val="00DC404F"/>
    <w:rsid w:val="00DC411C"/>
    <w:rsid w:val="00DC6BC0"/>
    <w:rsid w:val="00DD0743"/>
    <w:rsid w:val="00DD5A6F"/>
    <w:rsid w:val="00DD6564"/>
    <w:rsid w:val="00DE2766"/>
    <w:rsid w:val="00DF00D5"/>
    <w:rsid w:val="00DF30FB"/>
    <w:rsid w:val="00DF334D"/>
    <w:rsid w:val="00DF35B9"/>
    <w:rsid w:val="00DF4369"/>
    <w:rsid w:val="00E040DC"/>
    <w:rsid w:val="00E069FE"/>
    <w:rsid w:val="00E15A81"/>
    <w:rsid w:val="00E16B59"/>
    <w:rsid w:val="00E20346"/>
    <w:rsid w:val="00E243B7"/>
    <w:rsid w:val="00E267F2"/>
    <w:rsid w:val="00E32459"/>
    <w:rsid w:val="00E328DB"/>
    <w:rsid w:val="00E35689"/>
    <w:rsid w:val="00E403F9"/>
    <w:rsid w:val="00E41081"/>
    <w:rsid w:val="00E4155B"/>
    <w:rsid w:val="00E434F8"/>
    <w:rsid w:val="00E477A4"/>
    <w:rsid w:val="00E515E2"/>
    <w:rsid w:val="00E52416"/>
    <w:rsid w:val="00E52E61"/>
    <w:rsid w:val="00E55316"/>
    <w:rsid w:val="00E621BF"/>
    <w:rsid w:val="00E62607"/>
    <w:rsid w:val="00E66356"/>
    <w:rsid w:val="00E71DEF"/>
    <w:rsid w:val="00E776BC"/>
    <w:rsid w:val="00E81C64"/>
    <w:rsid w:val="00E85229"/>
    <w:rsid w:val="00E86083"/>
    <w:rsid w:val="00E867F8"/>
    <w:rsid w:val="00E912A1"/>
    <w:rsid w:val="00E925B2"/>
    <w:rsid w:val="00E93917"/>
    <w:rsid w:val="00E93ED3"/>
    <w:rsid w:val="00E9449B"/>
    <w:rsid w:val="00EA02AA"/>
    <w:rsid w:val="00EA643B"/>
    <w:rsid w:val="00EA68BE"/>
    <w:rsid w:val="00EB256A"/>
    <w:rsid w:val="00EC10CF"/>
    <w:rsid w:val="00EC13BE"/>
    <w:rsid w:val="00ED421C"/>
    <w:rsid w:val="00ED5BC5"/>
    <w:rsid w:val="00ED7759"/>
    <w:rsid w:val="00EE23B3"/>
    <w:rsid w:val="00EE497E"/>
    <w:rsid w:val="00EE73A7"/>
    <w:rsid w:val="00EE7E21"/>
    <w:rsid w:val="00EF04FE"/>
    <w:rsid w:val="00EF09BA"/>
    <w:rsid w:val="00EF286C"/>
    <w:rsid w:val="00EF30D4"/>
    <w:rsid w:val="00F0365B"/>
    <w:rsid w:val="00F0430D"/>
    <w:rsid w:val="00F1337A"/>
    <w:rsid w:val="00F13383"/>
    <w:rsid w:val="00F1495B"/>
    <w:rsid w:val="00F16489"/>
    <w:rsid w:val="00F2051A"/>
    <w:rsid w:val="00F222CD"/>
    <w:rsid w:val="00F24B85"/>
    <w:rsid w:val="00F253BE"/>
    <w:rsid w:val="00F25CAB"/>
    <w:rsid w:val="00F26639"/>
    <w:rsid w:val="00F306E9"/>
    <w:rsid w:val="00F324F0"/>
    <w:rsid w:val="00F35EC0"/>
    <w:rsid w:val="00F3613F"/>
    <w:rsid w:val="00F3685E"/>
    <w:rsid w:val="00F37857"/>
    <w:rsid w:val="00F4091F"/>
    <w:rsid w:val="00F45EDD"/>
    <w:rsid w:val="00F462CD"/>
    <w:rsid w:val="00F504D3"/>
    <w:rsid w:val="00F507B1"/>
    <w:rsid w:val="00F5306C"/>
    <w:rsid w:val="00F57866"/>
    <w:rsid w:val="00F61245"/>
    <w:rsid w:val="00F6163C"/>
    <w:rsid w:val="00F64C7C"/>
    <w:rsid w:val="00F653BC"/>
    <w:rsid w:val="00F65F46"/>
    <w:rsid w:val="00F6601F"/>
    <w:rsid w:val="00F66580"/>
    <w:rsid w:val="00F70F6E"/>
    <w:rsid w:val="00F76DFA"/>
    <w:rsid w:val="00F84E8B"/>
    <w:rsid w:val="00F86CC5"/>
    <w:rsid w:val="00F86DE7"/>
    <w:rsid w:val="00F91A1E"/>
    <w:rsid w:val="00F92C40"/>
    <w:rsid w:val="00F93446"/>
    <w:rsid w:val="00F93554"/>
    <w:rsid w:val="00F96561"/>
    <w:rsid w:val="00F96F95"/>
    <w:rsid w:val="00FA1423"/>
    <w:rsid w:val="00FA578B"/>
    <w:rsid w:val="00FA716C"/>
    <w:rsid w:val="00FB1E7C"/>
    <w:rsid w:val="00FB1F87"/>
    <w:rsid w:val="00FB48D3"/>
    <w:rsid w:val="00FB57FF"/>
    <w:rsid w:val="00FB60AE"/>
    <w:rsid w:val="00FC02CE"/>
    <w:rsid w:val="00FC0AF9"/>
    <w:rsid w:val="00FC2C44"/>
    <w:rsid w:val="00FC2F93"/>
    <w:rsid w:val="00FC55FF"/>
    <w:rsid w:val="00FC6752"/>
    <w:rsid w:val="00FD62BC"/>
    <w:rsid w:val="00FD6E0B"/>
    <w:rsid w:val="00FE060E"/>
    <w:rsid w:val="00FE2372"/>
    <w:rsid w:val="00FE3A89"/>
    <w:rsid w:val="00FE51A3"/>
    <w:rsid w:val="00FE770D"/>
    <w:rsid w:val="00FF1B9E"/>
    <w:rsid w:val="00FF2C0F"/>
    <w:rsid w:val="00FF352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lang w:val="en-GB"/>
    </w:rPr>
  </w:style>
  <w:style w:type="paragraph" w:styleId="berschrift1">
    <w:name w:val="heading 1"/>
    <w:basedOn w:val="Standard"/>
    <w:next w:val="Standard"/>
    <w:link w:val="berschrift1Zchn"/>
    <w:uiPriority w:val="9"/>
    <w:qFormat/>
    <w:rsid w:val="009D50F3"/>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berschrift2">
    <w:name w:val="heading 2"/>
    <w:basedOn w:val="Standard"/>
    <w:next w:val="Standard"/>
    <w:link w:val="berschrift2Zchn"/>
    <w:uiPriority w:val="9"/>
    <w:semiHidden/>
    <w:unhideWhenUsed/>
    <w:qFormat/>
    <w:rsid w:val="00024D87"/>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lang w:val="en-GB"/>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 w:type="character" w:customStyle="1" w:styleId="berschrift2Zchn">
    <w:name w:val="Überschrift 2 Zchn"/>
    <w:basedOn w:val="Absatz-Standardschriftart"/>
    <w:link w:val="berschrift2"/>
    <w:uiPriority w:val="9"/>
    <w:semiHidden/>
    <w:rsid w:val="00024D87"/>
    <w:rPr>
      <w:rFonts w:asciiTheme="majorHAnsi" w:eastAsiaTheme="majorEastAsia" w:hAnsiTheme="majorHAnsi" w:cstheme="majorBidi"/>
      <w:color w:val="0F4761" w:themeColor="accent1" w:themeShade="BF"/>
      <w:sz w:val="26"/>
      <w:szCs w:val="26"/>
      <w:lang w:val="en-GB"/>
    </w:rPr>
  </w:style>
  <w:style w:type="character" w:customStyle="1" w:styleId="berschrift1Zchn">
    <w:name w:val="Überschrift 1 Zchn"/>
    <w:basedOn w:val="Absatz-Standardschriftart"/>
    <w:link w:val="berschrift1"/>
    <w:uiPriority w:val="9"/>
    <w:rsid w:val="009D50F3"/>
    <w:rPr>
      <w:rFonts w:asciiTheme="majorHAnsi" w:eastAsiaTheme="majorEastAsia" w:hAnsiTheme="majorHAnsi" w:cstheme="majorBidi"/>
      <w:color w:val="0F476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25667189">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04329229">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880049737">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52611935">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3.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4628</Characters>
  <Application>Microsoft Office Word</Application>
  <DocSecurity>0</DocSecurity>
  <Lines>38</Lines>
  <Paragraphs>10</Paragraphs>
  <ScaleCrop>false</ScaleCrop>
  <Company>Schmitz Cargobull AG</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16</cp:revision>
  <cp:lastPrinted>2024-09-25T00:26:00Z</cp:lastPrinted>
  <dcterms:created xsi:type="dcterms:W3CDTF">2025-01-22T09:15:00Z</dcterms:created>
  <dcterms:modified xsi:type="dcterms:W3CDTF">2025-02-11T11:08:00Z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